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D4" w:rsidRPr="002C6175" w:rsidRDefault="008544D4" w:rsidP="002C6175">
      <w:pPr>
        <w:jc w:val="center"/>
      </w:pPr>
      <w:r w:rsidRPr="002C6175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8544D4" w:rsidRPr="002C6175" w:rsidRDefault="008544D4" w:rsidP="002C6175">
      <w:pPr>
        <w:jc w:val="center"/>
        <w:rPr>
          <w:rFonts w:ascii="Arial" w:hAnsi="Arial" w:cs="Arial"/>
          <w:b/>
          <w:sz w:val="24"/>
          <w:szCs w:val="24"/>
        </w:rPr>
      </w:pPr>
      <w:r w:rsidRPr="002C6175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8544D4" w:rsidRPr="002C6175" w:rsidRDefault="002C6175" w:rsidP="002C6175">
      <w:pPr>
        <w:jc w:val="center"/>
        <w:rPr>
          <w:rFonts w:ascii="Arial" w:hAnsi="Arial" w:cs="Arial"/>
          <w:b/>
          <w:sz w:val="24"/>
          <w:szCs w:val="24"/>
        </w:rPr>
      </w:pPr>
      <w:r w:rsidRPr="002C6175">
        <w:rPr>
          <w:rFonts w:ascii="Arial" w:hAnsi="Arial" w:cs="Arial"/>
          <w:noProof/>
          <w:sz w:val="24"/>
          <w:szCs w:val="24"/>
        </w:rPr>
        <w:pict>
          <v:line id="Прямая соединительная линия 7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djfLhNwCAADMBQAADgAAAAAAAAAAAAAAAAAu&#10;AgAAZHJzL2Uyb0RvYy54bWxQSwECLQAUAAYACAAAACEA0dhoeN8AAAAIAQAADwAAAAAAAAAAAAAA&#10;AAA2BQAAZHJzL2Rvd25yZXYueG1sUEsFBgAAAAAEAAQA8wAAAEIGAAAAAA==&#10;" o:allowincell="f" strokeweight="2pt">
            <v:stroke startarrowwidth="wide" startarrowlength="long" endarrowwidth="wide" endarrowlength="long"/>
          </v:line>
        </w:pict>
      </w:r>
    </w:p>
    <w:p w:rsidR="008544D4" w:rsidRPr="002C6175" w:rsidRDefault="008544D4" w:rsidP="002C6175">
      <w:pPr>
        <w:jc w:val="center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8544D4" w:rsidRPr="002C6175" w:rsidRDefault="002C6175" w:rsidP="002C61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544D4" w:rsidRPr="002C6175" w:rsidRDefault="002C6175" w:rsidP="002C6175">
      <w:pPr>
        <w:tabs>
          <w:tab w:val="left" w:pos="3160"/>
          <w:tab w:val="center" w:pos="5102"/>
          <w:tab w:val="left" w:pos="66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C6175">
        <w:rPr>
          <w:rFonts w:ascii="Arial" w:hAnsi="Arial" w:cs="Arial"/>
          <w:sz w:val="24"/>
          <w:szCs w:val="24"/>
        </w:rPr>
        <w:t>23.01.2018</w:t>
      </w:r>
      <w:r>
        <w:rPr>
          <w:rFonts w:ascii="Arial" w:hAnsi="Arial" w:cs="Arial"/>
          <w:sz w:val="24"/>
          <w:szCs w:val="24"/>
        </w:rPr>
        <w:tab/>
      </w:r>
      <w:r w:rsidRPr="002C6175">
        <w:rPr>
          <w:rFonts w:ascii="Arial" w:hAnsi="Arial" w:cs="Arial"/>
          <w:noProof/>
          <w:sz w:val="24"/>
          <w:szCs w:val="24"/>
        </w:rPr>
        <w:pict>
          <v:line id="Прямая соединительная линия 6" o:spid="_x0000_s1027" style="position:absolute;z-index:251659264;visibility:visible;mso-position-horizontal-relative:text;mso-position-vertical-relative:text" from="270.85pt,12.7pt" to="414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" o:allowincell="f" strokeweight="1pt">
            <v:stroke startarrowwidth="wide" startarrowlength="long" endarrowwidth="wide" endarrowlength="long"/>
          </v:line>
        </w:pict>
      </w:r>
      <w:r w:rsidRPr="002C6175">
        <w:rPr>
          <w:rFonts w:ascii="Arial" w:hAnsi="Arial" w:cs="Arial"/>
          <w:noProof/>
          <w:sz w:val="24"/>
          <w:szCs w:val="24"/>
        </w:rPr>
        <w:pict>
          <v:line id="Прямая соединительная линия 5" o:spid="_x0000_s1028" style="position:absolute;z-index:251660288;visibility:visible;mso-position-horizontal-relative:text;mso-position-vertical-relative:text" from="116.15pt,12.7pt" to="238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" o:allowincell="f" strokeweight="1pt">
            <v:stroke startarrowwidth="wide" startarrowlength="long" endarrowwidth="wide" endarrowlength="long"/>
          </v:line>
        </w:pict>
      </w:r>
      <w:r w:rsidR="008544D4" w:rsidRPr="002C617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2C6175">
        <w:rPr>
          <w:rFonts w:ascii="Arial" w:hAnsi="Arial" w:cs="Arial"/>
          <w:sz w:val="24"/>
          <w:szCs w:val="24"/>
        </w:rPr>
        <w:t>165</w:t>
      </w:r>
    </w:p>
    <w:p w:rsidR="008544D4" w:rsidRPr="002C6175" w:rsidRDefault="008544D4" w:rsidP="002C6175">
      <w:pPr>
        <w:jc w:val="center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г. Клин</w:t>
      </w:r>
    </w:p>
    <w:p w:rsidR="008544D4" w:rsidRPr="002C6175" w:rsidRDefault="008544D4" w:rsidP="002C617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Московская область</w:t>
      </w:r>
    </w:p>
    <w:p w:rsidR="008544D4" w:rsidRPr="002C6175" w:rsidRDefault="008544D4" w:rsidP="002C6175">
      <w:pPr>
        <w:rPr>
          <w:rFonts w:ascii="Arial" w:hAnsi="Arial" w:cs="Arial"/>
          <w:sz w:val="24"/>
          <w:szCs w:val="24"/>
        </w:rPr>
      </w:pPr>
    </w:p>
    <w:p w:rsidR="008544D4" w:rsidRPr="002C6175" w:rsidRDefault="008544D4" w:rsidP="002C6175">
      <w:pPr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 xml:space="preserve">О признании утратившими силу </w:t>
      </w:r>
    </w:p>
    <w:p w:rsidR="008544D4" w:rsidRPr="002C6175" w:rsidRDefault="008544D4" w:rsidP="002C6175">
      <w:pPr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 xml:space="preserve">отдельных постановлений Администрации </w:t>
      </w:r>
    </w:p>
    <w:p w:rsidR="008544D4" w:rsidRPr="002C6175" w:rsidRDefault="008544D4" w:rsidP="002C6175">
      <w:pPr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</w:p>
    <w:p w:rsidR="008544D4" w:rsidRPr="002C6175" w:rsidRDefault="008544D4" w:rsidP="002C6175">
      <w:pPr>
        <w:rPr>
          <w:rFonts w:ascii="Arial" w:hAnsi="Arial" w:cs="Arial"/>
          <w:sz w:val="24"/>
          <w:szCs w:val="24"/>
        </w:rPr>
      </w:pPr>
    </w:p>
    <w:p w:rsidR="008544D4" w:rsidRPr="002C6175" w:rsidRDefault="008544D4" w:rsidP="002C61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2C6175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2C6175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2C6175">
        <w:rPr>
          <w:rFonts w:ascii="Arial" w:hAnsi="Arial" w:cs="Arial"/>
          <w:bCs/>
          <w:sz w:val="24"/>
          <w:szCs w:val="24"/>
        </w:rPr>
        <w:t>Законом Московской области от 20.09.2017 №148/2017-ОЗ «Об организации местного самоуправления на территории Клинского муниципального района»,</w:t>
      </w:r>
    </w:p>
    <w:p w:rsidR="008544D4" w:rsidRPr="002C6175" w:rsidRDefault="008544D4" w:rsidP="002C6175">
      <w:pPr>
        <w:jc w:val="center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П О С Т А Н О В Л Я Ю:</w:t>
      </w:r>
    </w:p>
    <w:p w:rsidR="008544D4" w:rsidRPr="002C6175" w:rsidRDefault="008544D4" w:rsidP="002C6175">
      <w:pPr>
        <w:jc w:val="center"/>
        <w:rPr>
          <w:rFonts w:ascii="Arial" w:hAnsi="Arial" w:cs="Arial"/>
          <w:sz w:val="24"/>
          <w:szCs w:val="24"/>
        </w:rPr>
      </w:pP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Клинского муниципального района от 01.09.2017 №2138, от 21.12.2017 №3201, от 28.12.2017 №3340 в связи с принятием постановления Администрации Клинского муниципального района от 14.12.2017 №3128 «О внесении изменений в муниципальную программу «Предпринимательство Клинского муниципального района»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Клинского муниципального района от 02.03.2017 № 512, от 24.03.2017 № 692, от 26.05.2017 № 1332, от 21.06.2017 № 1557, от 16.08.2017 № 1972, от 06.09.2017 № 2154, от 19.10.2017 №2504, от 01.11.2017 № 2622, от 28.12.2017 №3336 в связи с принятием постановления Администрации Клинского муниципального района от 14.12.2017 №3130 «О внесении изменений в муниципальную программу «Развитие и функционирование дорожно-транспортного комплекса Клинского муниципального района»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Клинского муниципального района от 30.06.2017 №1637, от 27.12.2017 №3293 в связи с принятием постановления Администрации Клинского муниципального района от 14.12.2017 №3131 «О внесении изменений в муниципальную программу Клинского муниципального района «Жилище»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Клинского муниципального района от 10.10.2014 №2198, от 23.12.2014 №2674, от 05.05.2015 №543, от 11.08.2015 №1311, от 14.09.2015 № 1578, от 21.12.2015 №2857, от 01.06.2016 №1582, от 16.12.2016 №3516, от 27.02.2017 №446, от 29.03.2017 №715, от 01.06.2017 №1404, от 26.06.2017 №1575, от 01.12.2017 №2947, от 12.12.2017 №3093 в связи с принятием постановления Администрации Клинского муниципального района от 14.12.2017 №3132 «О внесении изменений в муниципальную программу «Сельское хозяйство Клинского муниципального района» на 2014-2020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Клинского муниципального района от 31.03.2017 №782, от 15.06.2017 №1507, от 28.09.2017 №2336, от 27.12.2017 №3289 в связи с принятием постановления Администрации Клинского муниципального района от 14.12.2017 №3133 «О внесении изменений в муниципальную программу «Развитие образования Клинского муниципального района»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Клинского муниципального района от 29.03.2017 № 716, от 22.05.2017 № 1226, от 27.06.2017 № 1601, от 31.07.2017 № 1876, от 18.09.2017 № 2257, от 29.09.2017 № 2337, от 28.12.2017 №3334 в связи с принятием постановления Администрации Клинского муниципального района от 14.12.2017 №3134 «О внесении изменений в муниципальную программу «Поддержка и развитие учреждений культуры  в Клинском муниципальном районе»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Клинского муниципального района от 10.10.2017 № 2408, от 20.11.2017 № 2755, от 12.12.2017 № 3090 в связи с принятием постановления Администрации Клинского муниципального района от 14.12.2017 №3135 «О внесении изменений в муниципальную программу «Здоровье населения Клинского муниципального района»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Клинского муниципального района от 07.04.2017 № 884, от 22.05.2017 №1225, от 15.06.2017 №1510, от 31.07.2017 №1875, от 05.10.2017 №2382, от 27.12.2017 №3292 в связи с принятием постановления Администрации Клинского муниципального района от 14.12.2017 №3136 «О внесении изменений в муниципальную программу Клинского муниципального района «Безопасность населения»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Клинского муниципального района от 31.03.2017 № 778, от 10.05.2017 №1153, от 30.06.2017 №1624, от 15.09.2017 №2227, от 28.12.2017 №3332 в связи с принятием постановления Администрации Клинского муниципального района от 14.12.2017 №3137 «О внесении изменений в муниципальную программу «Социальная защита населения Клинского муниципального района»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 xml:space="preserve"> Признать утратившими силу постановления Администрации Клинского муниципального района от 31.03.2017 № 781, от 30.06.2017 № 1639, 13.07.2017 № 1723, от 29.09.2017 № 2338, от 28.12.2017 №3333 в связи с принятием постановления Администрации Клинского муниципального района от 14.12.2017 №3138 «О внесении изменений в муниципальную программу «Физическая культура, спорт и молодежная политика Клинского муниципального района»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 xml:space="preserve"> Признать утратившими силу постановления Администрации Клинского муниципального района от 28.08.2017 №2062, от 06.10.2017 №2401, от 27.12.2017 №3272 в связи с принятием постановления Администрации Клинского муниципального района от 14.12.2017 №3139 «О внесении изменений в муниципальную программу «Экология и окружающая среда Клинского муниципального района»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 xml:space="preserve"> Признать утратившим силу постановление Администрации Клинского муниципального района от 13.12.2017 №3107 в связи с принятием постановления Администрации Клинского муниципального района от 14.12.2017 №3143 «О внесении изменений в муниципальную программу «Развитие системы информирования населения Клинского муниципального района о деятельности органов местного самоуправления Клинского муниципального района» на 2017-2021 годы.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 xml:space="preserve"> Настоящее постановление распространяется на правоотношения, возникшие с 01.01.2018г.</w:t>
      </w:r>
    </w:p>
    <w:p w:rsidR="008544D4" w:rsidRPr="002C6175" w:rsidRDefault="008544D4" w:rsidP="002C6175">
      <w:pPr>
        <w:pStyle w:val="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bCs/>
          <w:sz w:val="24"/>
          <w:szCs w:val="24"/>
        </w:rPr>
        <w:t xml:space="preserve"> Настоящее постановление опубликовать в газете «Серп и молот» и на официальном сайте Администрации Клинского муниципального района</w:t>
      </w:r>
      <w:r w:rsidRPr="002C6175">
        <w:rPr>
          <w:rFonts w:ascii="Arial" w:hAnsi="Arial" w:cs="Arial"/>
          <w:sz w:val="24"/>
          <w:szCs w:val="24"/>
        </w:rPr>
        <w:t>.</w:t>
      </w:r>
    </w:p>
    <w:p w:rsidR="008544D4" w:rsidRPr="002C6175" w:rsidRDefault="008544D4" w:rsidP="002C617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 xml:space="preserve"> </w:t>
      </w:r>
    </w:p>
    <w:p w:rsidR="00992D47" w:rsidRPr="002C6175" w:rsidRDefault="00992D47" w:rsidP="002C6175">
      <w:pPr>
        <w:rPr>
          <w:rFonts w:ascii="Arial" w:hAnsi="Arial" w:cs="Arial"/>
          <w:sz w:val="24"/>
          <w:szCs w:val="24"/>
        </w:rPr>
      </w:pPr>
    </w:p>
    <w:p w:rsidR="008544D4" w:rsidRPr="002C6175" w:rsidRDefault="008544D4" w:rsidP="002C6175">
      <w:pPr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>Временно исполняющая полномочия Руководителя</w:t>
      </w:r>
    </w:p>
    <w:p w:rsidR="00992D47" w:rsidRPr="002C6175" w:rsidRDefault="008544D4" w:rsidP="002C6175">
      <w:pPr>
        <w:rPr>
          <w:rFonts w:ascii="Arial" w:hAnsi="Arial" w:cs="Arial"/>
          <w:sz w:val="24"/>
          <w:szCs w:val="24"/>
        </w:rPr>
      </w:pPr>
      <w:r w:rsidRPr="002C6175">
        <w:rPr>
          <w:rFonts w:ascii="Arial" w:hAnsi="Arial" w:cs="Arial"/>
          <w:sz w:val="24"/>
          <w:szCs w:val="24"/>
        </w:rPr>
        <w:t xml:space="preserve">Администрации Клинского муниципального района                        </w:t>
      </w:r>
      <w:r w:rsidR="002C6175">
        <w:rPr>
          <w:rFonts w:ascii="Arial" w:hAnsi="Arial" w:cs="Arial"/>
          <w:sz w:val="24"/>
          <w:szCs w:val="24"/>
        </w:rPr>
        <w:t xml:space="preserve">              </w:t>
      </w:r>
      <w:bookmarkStart w:id="0" w:name="_GoBack"/>
      <w:bookmarkEnd w:id="0"/>
      <w:r w:rsidR="002C6175">
        <w:rPr>
          <w:rFonts w:ascii="Arial" w:hAnsi="Arial" w:cs="Arial"/>
          <w:sz w:val="24"/>
          <w:szCs w:val="24"/>
        </w:rPr>
        <w:t>А.Д. Сокольская</w:t>
      </w:r>
    </w:p>
    <w:sectPr w:rsidR="00992D47" w:rsidRPr="002C6175" w:rsidSect="002C61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6AD"/>
    <w:rsid w:val="00021558"/>
    <w:rsid w:val="0004133D"/>
    <w:rsid w:val="000836BC"/>
    <w:rsid w:val="000936B2"/>
    <w:rsid w:val="000B011E"/>
    <w:rsid w:val="000C5866"/>
    <w:rsid w:val="000D58D3"/>
    <w:rsid w:val="00105FC8"/>
    <w:rsid w:val="00114A8F"/>
    <w:rsid w:val="001B66AD"/>
    <w:rsid w:val="001C3D2E"/>
    <w:rsid w:val="002C6175"/>
    <w:rsid w:val="002F6F60"/>
    <w:rsid w:val="00312573"/>
    <w:rsid w:val="0033611D"/>
    <w:rsid w:val="00394BA3"/>
    <w:rsid w:val="003E6DE4"/>
    <w:rsid w:val="004021ED"/>
    <w:rsid w:val="00407E0C"/>
    <w:rsid w:val="004345D2"/>
    <w:rsid w:val="00451875"/>
    <w:rsid w:val="004965B9"/>
    <w:rsid w:val="004D6E8F"/>
    <w:rsid w:val="004F7519"/>
    <w:rsid w:val="00544094"/>
    <w:rsid w:val="00592D24"/>
    <w:rsid w:val="00646635"/>
    <w:rsid w:val="00691EAF"/>
    <w:rsid w:val="00697C05"/>
    <w:rsid w:val="00776135"/>
    <w:rsid w:val="007B1087"/>
    <w:rsid w:val="008544D4"/>
    <w:rsid w:val="009716FF"/>
    <w:rsid w:val="00992D47"/>
    <w:rsid w:val="00A0329B"/>
    <w:rsid w:val="00A21FFE"/>
    <w:rsid w:val="00A25B33"/>
    <w:rsid w:val="00A96A1E"/>
    <w:rsid w:val="00AC46DB"/>
    <w:rsid w:val="00AD3E7D"/>
    <w:rsid w:val="00BA2D26"/>
    <w:rsid w:val="00BE4A18"/>
    <w:rsid w:val="00CB4E14"/>
    <w:rsid w:val="00CD59C3"/>
    <w:rsid w:val="00E004AC"/>
    <w:rsid w:val="00E97E87"/>
    <w:rsid w:val="00EA6298"/>
    <w:rsid w:val="00ED2111"/>
    <w:rsid w:val="00F62074"/>
    <w:rsid w:val="00F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71BAC5DB-D426-4746-BAE7-C46D7A76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1E"/>
    <w:rPr>
      <w:rFonts w:ascii="Times New Roman" w:hAnsi="Times New Roman"/>
      <w:sz w:val="20"/>
      <w:szCs w:val="20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uiPriority w:val="99"/>
    <w:qFormat/>
    <w:rsid w:val="001B66AD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99"/>
    <w:locked/>
    <w:rsid w:val="001B66A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2"/>
    <w:uiPriority w:val="99"/>
    <w:rsid w:val="001B66AD"/>
    <w:pPr>
      <w:spacing w:after="200" w:line="276" w:lineRule="auto"/>
      <w:ind w:left="720"/>
    </w:pPr>
    <w:rPr>
      <w:rFonts w:ascii="Calibri" w:eastAsia="Times New Roman" w:hAnsi="Calibri"/>
    </w:rPr>
  </w:style>
  <w:style w:type="character" w:customStyle="1" w:styleId="ListParagraphChar2">
    <w:name w:val="List Paragraph Char2"/>
    <w:link w:val="11"/>
    <w:uiPriority w:val="99"/>
    <w:locked/>
    <w:rsid w:val="001B66AD"/>
    <w:rPr>
      <w:rFonts w:ascii="Calibri" w:hAnsi="Calibri"/>
      <w:sz w:val="20"/>
      <w:lang w:eastAsia="ru-RU"/>
    </w:rPr>
  </w:style>
  <w:style w:type="paragraph" w:customStyle="1" w:styleId="2">
    <w:name w:val="Абзац списка2"/>
    <w:basedOn w:val="a"/>
    <w:link w:val="ListParagraphChar3"/>
    <w:uiPriority w:val="99"/>
    <w:rsid w:val="001B66AD"/>
    <w:pPr>
      <w:ind w:left="720"/>
      <w:contextualSpacing/>
    </w:pPr>
    <w:rPr>
      <w:rFonts w:eastAsia="Times New Roman"/>
    </w:rPr>
  </w:style>
  <w:style w:type="character" w:customStyle="1" w:styleId="ListParagraphChar3">
    <w:name w:val="List Paragraph Char3"/>
    <w:link w:val="2"/>
    <w:uiPriority w:val="99"/>
    <w:locked/>
    <w:rsid w:val="001B66AD"/>
    <w:rPr>
      <w:rFonts w:ascii="Times New Roman" w:hAnsi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B6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66A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D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Лучшева</dc:creator>
  <cp:keywords/>
  <dc:description/>
  <cp:lastModifiedBy>Мария А. Павлова</cp:lastModifiedBy>
  <cp:revision>10</cp:revision>
  <cp:lastPrinted>2018-02-02T05:57:00Z</cp:lastPrinted>
  <dcterms:created xsi:type="dcterms:W3CDTF">2018-02-01T14:28:00Z</dcterms:created>
  <dcterms:modified xsi:type="dcterms:W3CDTF">2018-02-13T14:23:00Z</dcterms:modified>
</cp:coreProperties>
</file>