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FE6" w:rsidRDefault="00DB5FE6" w:rsidP="00DB5FE6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6B1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DB5FE6" w:rsidRDefault="00DB5FE6" w:rsidP="00DB5FE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экспертизы муниципальной программы «</w:t>
      </w:r>
      <w:r w:rsidR="009774FA">
        <w:rPr>
          <w:rFonts w:ascii="Times New Roman" w:hAnsi="Times New Roman" w:cs="Times New Roman"/>
          <w:sz w:val="28"/>
          <w:szCs w:val="28"/>
        </w:rPr>
        <w:t>Экология и окружающая среда</w:t>
      </w:r>
      <w:r>
        <w:rPr>
          <w:rFonts w:ascii="Times New Roman" w:hAnsi="Times New Roman" w:cs="Times New Roman"/>
          <w:sz w:val="28"/>
          <w:szCs w:val="28"/>
        </w:rPr>
        <w:t xml:space="preserve"> на 2023-2027 годы</w:t>
      </w:r>
      <w:r w:rsidR="009774F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Администрации городского округа Клин от </w:t>
      </w:r>
      <w:r w:rsidR="009774FA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.12.2022 №2</w:t>
      </w:r>
      <w:r w:rsidR="009774FA">
        <w:rPr>
          <w:rFonts w:ascii="Times New Roman" w:hAnsi="Times New Roman" w:cs="Times New Roman"/>
          <w:sz w:val="28"/>
          <w:szCs w:val="28"/>
        </w:rPr>
        <w:t>402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</w:t>
      </w:r>
      <w:r w:rsidR="009774FA">
        <w:rPr>
          <w:rFonts w:ascii="Times New Roman" w:hAnsi="Times New Roman" w:cs="Times New Roman"/>
          <w:sz w:val="28"/>
          <w:szCs w:val="28"/>
        </w:rPr>
        <w:t>Экология и окружающая среда</w:t>
      </w:r>
      <w:r>
        <w:rPr>
          <w:rFonts w:ascii="Times New Roman" w:hAnsi="Times New Roman" w:cs="Times New Roman"/>
          <w:sz w:val="28"/>
          <w:szCs w:val="28"/>
        </w:rPr>
        <w:t xml:space="preserve"> на 2023-2027 годы.</w:t>
      </w:r>
    </w:p>
    <w:p w:rsidR="00DB5FE6" w:rsidRPr="003E72EB" w:rsidRDefault="00DB5FE6" w:rsidP="00DB5FE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B5FE6" w:rsidRDefault="00053C3F" w:rsidP="00DB5FE6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DB5FE6" w:rsidRPr="00995B86">
        <w:rPr>
          <w:rFonts w:ascii="Times New Roman" w:hAnsi="Times New Roman" w:cs="Times New Roman"/>
          <w:sz w:val="28"/>
          <w:szCs w:val="28"/>
        </w:rPr>
        <w:t xml:space="preserve"> </w:t>
      </w:r>
      <w:r w:rsidR="00DB5FE6">
        <w:rPr>
          <w:rFonts w:ascii="Times New Roman" w:hAnsi="Times New Roman" w:cs="Times New Roman"/>
          <w:sz w:val="28"/>
          <w:szCs w:val="28"/>
        </w:rPr>
        <w:t>января 2023 года</w:t>
      </w:r>
    </w:p>
    <w:p w:rsidR="00DB5FE6" w:rsidRPr="00A1412B" w:rsidRDefault="00DB5FE6" w:rsidP="00DB5FE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Заключение по результатам экспертизы</w:t>
      </w:r>
      <w:r w:rsidRPr="00404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="009774FA">
        <w:rPr>
          <w:rFonts w:ascii="Times New Roman" w:hAnsi="Times New Roman" w:cs="Times New Roman"/>
          <w:sz w:val="28"/>
          <w:szCs w:val="28"/>
        </w:rPr>
        <w:t>Экология и окружающая среда на 2023-2027 годы»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 Администрации городского округа Клин от </w:t>
      </w:r>
      <w:r w:rsidR="009774FA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.12.2022 №2</w:t>
      </w:r>
      <w:r w:rsidR="009774FA">
        <w:rPr>
          <w:rFonts w:ascii="Times New Roman" w:hAnsi="Times New Roman" w:cs="Times New Roman"/>
          <w:sz w:val="28"/>
          <w:szCs w:val="28"/>
        </w:rPr>
        <w:t>402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</w:t>
      </w:r>
      <w:r w:rsidR="009774FA">
        <w:rPr>
          <w:rFonts w:ascii="Times New Roman" w:hAnsi="Times New Roman" w:cs="Times New Roman"/>
          <w:sz w:val="28"/>
          <w:szCs w:val="28"/>
        </w:rPr>
        <w:t xml:space="preserve">Экология и окружающая среда на 2023-2027 годы» </w:t>
      </w:r>
      <w:r>
        <w:rPr>
          <w:rFonts w:ascii="Times New Roman" w:hAnsi="Times New Roman" w:cs="Times New Roman"/>
          <w:sz w:val="28"/>
          <w:szCs w:val="28"/>
        </w:rPr>
        <w:t xml:space="preserve"> (далее по тексту – Заключение) подготовлено Контрольно-счетной палатой городского округа Клин в соответствии с ч. 2 ст.157 Бюджетного кодекса Российской Федерации, п.7 ч.2 ст.9 Федерального закона от 07.02.2011 №6 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городского округа Клин , утвержденным решением Совета депутатов городского округа Клин от 24.09.2021 №3/25, стандартом внешнего муниципального контроля СФК   «Финансово-экономическая экспертиза муниципальных программ», утвержденным распоряжением Контрольно-счетной палаты городского округа Клин от 15.12.2022 №</w:t>
      </w:r>
      <w:r w:rsidRPr="00A141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5FE6" w:rsidRPr="005462F1" w:rsidRDefault="00DB5FE6" w:rsidP="00DB5FE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412B"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  <w:r w:rsidRPr="005462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5FE6" w:rsidRDefault="00DB5FE6" w:rsidP="00DB5FE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62F1">
        <w:rPr>
          <w:rFonts w:ascii="Times New Roman" w:hAnsi="Times New Roman" w:cs="Times New Roman"/>
          <w:sz w:val="28"/>
          <w:szCs w:val="28"/>
        </w:rPr>
        <w:t>Бюджетный кодекс РФ (далее</w:t>
      </w:r>
      <w:r>
        <w:rPr>
          <w:rFonts w:ascii="Times New Roman" w:hAnsi="Times New Roman" w:cs="Times New Roman"/>
          <w:sz w:val="28"/>
          <w:szCs w:val="28"/>
        </w:rPr>
        <w:t xml:space="preserve"> БК РФ);</w:t>
      </w:r>
    </w:p>
    <w:p w:rsidR="00DB5FE6" w:rsidRDefault="00DB5FE6" w:rsidP="00DB5FE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Приказ Минфина России от 24.05.2022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DB5FE6" w:rsidRDefault="00DB5FE6" w:rsidP="00DB5FE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4E18">
        <w:rPr>
          <w:rFonts w:ascii="Times New Roman" w:hAnsi="Times New Roman" w:cs="Times New Roman"/>
          <w:sz w:val="28"/>
          <w:szCs w:val="28"/>
        </w:rPr>
        <w:t>Закон Московской области от 07.12.2022 №220/2022-ОЗ «О бюджете Московской области на 2023 год и плановый период 2024 и 2025 годов»;</w:t>
      </w:r>
    </w:p>
    <w:p w:rsidR="00DB5FE6" w:rsidRPr="00EE1179" w:rsidRDefault="00DB5FE6" w:rsidP="00DB5FE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774FA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Московской области от </w:t>
      </w:r>
      <w:r w:rsidR="009774FA" w:rsidRPr="009774FA">
        <w:rPr>
          <w:rFonts w:ascii="Times New Roman" w:hAnsi="Times New Roman" w:cs="Times New Roman"/>
          <w:sz w:val="28"/>
          <w:szCs w:val="28"/>
        </w:rPr>
        <w:t>25</w:t>
      </w:r>
      <w:r w:rsidRPr="009774FA">
        <w:rPr>
          <w:rFonts w:ascii="Times New Roman" w:hAnsi="Times New Roman" w:cs="Times New Roman"/>
          <w:sz w:val="28"/>
          <w:szCs w:val="28"/>
        </w:rPr>
        <w:t>.10.201</w:t>
      </w:r>
      <w:r w:rsidR="009774FA" w:rsidRPr="009774FA">
        <w:rPr>
          <w:rFonts w:ascii="Times New Roman" w:hAnsi="Times New Roman" w:cs="Times New Roman"/>
          <w:sz w:val="28"/>
          <w:szCs w:val="28"/>
        </w:rPr>
        <w:t>6</w:t>
      </w:r>
      <w:r w:rsidRPr="009774FA">
        <w:rPr>
          <w:rFonts w:ascii="Times New Roman" w:hAnsi="Times New Roman" w:cs="Times New Roman"/>
          <w:sz w:val="28"/>
          <w:szCs w:val="28"/>
        </w:rPr>
        <w:t xml:space="preserve"> №7</w:t>
      </w:r>
      <w:r w:rsidR="009774FA" w:rsidRPr="009774FA">
        <w:rPr>
          <w:rFonts w:ascii="Times New Roman" w:hAnsi="Times New Roman" w:cs="Times New Roman"/>
          <w:sz w:val="28"/>
          <w:szCs w:val="28"/>
        </w:rPr>
        <w:t>9</w:t>
      </w:r>
      <w:r w:rsidRPr="009774FA">
        <w:rPr>
          <w:rFonts w:ascii="Times New Roman" w:hAnsi="Times New Roman" w:cs="Times New Roman"/>
          <w:sz w:val="28"/>
          <w:szCs w:val="28"/>
        </w:rPr>
        <w:t>5/3</w:t>
      </w:r>
      <w:r w:rsidR="009774FA" w:rsidRPr="009774FA">
        <w:rPr>
          <w:rFonts w:ascii="Times New Roman" w:hAnsi="Times New Roman" w:cs="Times New Roman"/>
          <w:sz w:val="28"/>
          <w:szCs w:val="28"/>
        </w:rPr>
        <w:t>9</w:t>
      </w:r>
      <w:r w:rsidRPr="009774FA">
        <w:rPr>
          <w:rFonts w:ascii="Times New Roman" w:hAnsi="Times New Roman" w:cs="Times New Roman"/>
          <w:sz w:val="28"/>
          <w:szCs w:val="28"/>
        </w:rPr>
        <w:t xml:space="preserve"> «Об утверждении государственной программы Московской области «</w:t>
      </w:r>
      <w:r w:rsidR="009774FA" w:rsidRPr="009774FA">
        <w:rPr>
          <w:rFonts w:ascii="Times New Roman" w:hAnsi="Times New Roman" w:cs="Times New Roman"/>
          <w:sz w:val="28"/>
          <w:szCs w:val="28"/>
        </w:rPr>
        <w:t>Экология и окружающая среда Подмосковья</w:t>
      </w:r>
      <w:r w:rsidRPr="009774FA">
        <w:rPr>
          <w:rFonts w:ascii="Times New Roman" w:hAnsi="Times New Roman" w:cs="Times New Roman"/>
          <w:sz w:val="28"/>
          <w:szCs w:val="28"/>
        </w:rPr>
        <w:t>» на 201</w:t>
      </w:r>
      <w:r w:rsidR="009774FA" w:rsidRPr="009774FA">
        <w:rPr>
          <w:rFonts w:ascii="Times New Roman" w:hAnsi="Times New Roman" w:cs="Times New Roman"/>
          <w:sz w:val="28"/>
          <w:szCs w:val="28"/>
        </w:rPr>
        <w:t>7</w:t>
      </w:r>
      <w:r w:rsidRPr="009774FA">
        <w:rPr>
          <w:rFonts w:ascii="Times New Roman" w:hAnsi="Times New Roman" w:cs="Times New Roman"/>
          <w:sz w:val="28"/>
          <w:szCs w:val="28"/>
        </w:rPr>
        <w:t>-202</w:t>
      </w:r>
      <w:r w:rsidR="009774FA" w:rsidRPr="009774FA">
        <w:rPr>
          <w:rFonts w:ascii="Times New Roman" w:hAnsi="Times New Roman" w:cs="Times New Roman"/>
          <w:sz w:val="28"/>
          <w:szCs w:val="28"/>
        </w:rPr>
        <w:t>6</w:t>
      </w:r>
      <w:r w:rsidRPr="009774FA">
        <w:rPr>
          <w:rFonts w:ascii="Times New Roman" w:hAnsi="Times New Roman" w:cs="Times New Roman"/>
          <w:sz w:val="28"/>
          <w:szCs w:val="28"/>
        </w:rPr>
        <w:t xml:space="preserve"> годы»;</w:t>
      </w:r>
    </w:p>
    <w:p w:rsidR="00DB5FE6" w:rsidRDefault="00DB5FE6" w:rsidP="00DB5FE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E1179">
        <w:rPr>
          <w:rFonts w:ascii="Times New Roman" w:hAnsi="Times New Roman" w:cs="Times New Roman"/>
          <w:sz w:val="28"/>
          <w:szCs w:val="28"/>
        </w:rPr>
        <w:t>Закон Московской области «О бюджете Московской области на 2023 год и на плановый период 2024 и 2025 годов»;</w:t>
      </w:r>
    </w:p>
    <w:p w:rsidR="00DB5FE6" w:rsidRDefault="00DB5FE6" w:rsidP="00DB5FE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от 28.11.2022 №2214 «Об утверждении Порядка разработки и реализации муниципальных программ городского округа Клин», </w:t>
      </w:r>
      <w:r w:rsidRPr="000E7340">
        <w:rPr>
          <w:rFonts w:ascii="Times New Roman" w:hAnsi="Times New Roman" w:cs="Times New Roman"/>
          <w:b/>
          <w:sz w:val="28"/>
          <w:szCs w:val="28"/>
        </w:rPr>
        <w:t>вступает в силу с 1 января 2023 года и применяется к правоотношениям,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340">
        <w:rPr>
          <w:rFonts w:ascii="Times New Roman" w:hAnsi="Times New Roman" w:cs="Times New Roman"/>
          <w:b/>
          <w:sz w:val="28"/>
          <w:szCs w:val="28"/>
        </w:rPr>
        <w:t>возникающим при разработке муниципальных программ городского округа Клин, реализацию которых планируется осуществлять в 2023 году и последующих годах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B3B">
        <w:rPr>
          <w:rFonts w:ascii="Times New Roman" w:hAnsi="Times New Roman" w:cs="Times New Roman"/>
          <w:sz w:val="28"/>
          <w:szCs w:val="28"/>
        </w:rPr>
        <w:t>(далее –Порядок)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5FE6" w:rsidRDefault="00DB5FE6" w:rsidP="00DB5FE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Постановление Администрации городского округа Клин </w:t>
      </w:r>
      <w:r w:rsidRPr="004B2174">
        <w:rPr>
          <w:rFonts w:ascii="Times New Roman" w:hAnsi="Times New Roman" w:cs="Times New Roman"/>
          <w:sz w:val="28"/>
          <w:szCs w:val="28"/>
        </w:rPr>
        <w:t>от 15.11.2022 №2110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Pr="007C5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Перечня муниципальных программ городского округа Клин», планируемых к реализации с 1 января 2023 года;</w:t>
      </w:r>
    </w:p>
    <w:p w:rsidR="00DB5FE6" w:rsidRDefault="00DB5FE6" w:rsidP="00DB5FE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 w:rsidR="000B3054">
        <w:rPr>
          <w:rFonts w:ascii="Times New Roman" w:hAnsi="Times New Roman" w:cs="Times New Roman"/>
          <w:sz w:val="28"/>
          <w:szCs w:val="28"/>
        </w:rPr>
        <w:t>22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 w:rsidR="000B3054">
        <w:rPr>
          <w:rFonts w:ascii="Times New Roman" w:hAnsi="Times New Roman" w:cs="Times New Roman"/>
          <w:sz w:val="28"/>
          <w:szCs w:val="28"/>
        </w:rPr>
        <w:t>402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="000B3054">
        <w:rPr>
          <w:rFonts w:ascii="Times New Roman" w:hAnsi="Times New Roman" w:cs="Times New Roman"/>
          <w:sz w:val="28"/>
          <w:szCs w:val="28"/>
        </w:rPr>
        <w:t>Экология и окружающая среда на 2023-2027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  <w:r w:rsidR="000B305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5FE6" w:rsidRDefault="00DB5FE6" w:rsidP="00DB5FE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64F0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E61D9">
        <w:rPr>
          <w:rFonts w:ascii="Times New Roman" w:hAnsi="Times New Roman" w:cs="Times New Roman"/>
          <w:b/>
          <w:sz w:val="28"/>
          <w:szCs w:val="28"/>
        </w:rPr>
        <w:t>В ходе проведения экспертизы установлено:</w:t>
      </w:r>
    </w:p>
    <w:p w:rsidR="00DB5FE6" w:rsidRDefault="00DB5FE6" w:rsidP="00DB5FE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 w:rsidR="000B3054">
        <w:rPr>
          <w:rFonts w:ascii="Times New Roman" w:hAnsi="Times New Roman" w:cs="Times New Roman"/>
          <w:sz w:val="28"/>
          <w:szCs w:val="28"/>
        </w:rPr>
        <w:t>22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 w:rsidR="000B3054">
        <w:rPr>
          <w:rFonts w:ascii="Times New Roman" w:hAnsi="Times New Roman" w:cs="Times New Roman"/>
          <w:sz w:val="28"/>
          <w:szCs w:val="28"/>
        </w:rPr>
        <w:t>402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="000B3054">
        <w:rPr>
          <w:rFonts w:ascii="Times New Roman" w:hAnsi="Times New Roman" w:cs="Times New Roman"/>
          <w:sz w:val="28"/>
          <w:szCs w:val="28"/>
        </w:rPr>
        <w:t>Экология и окружающая среда на 2023-2027 годы»</w:t>
      </w:r>
      <w:r>
        <w:rPr>
          <w:rFonts w:ascii="Times New Roman" w:hAnsi="Times New Roman" w:cs="Times New Roman"/>
          <w:sz w:val="28"/>
          <w:szCs w:val="28"/>
        </w:rPr>
        <w:t xml:space="preserve"> было направлено в Контрольно-счетную палату городского округа </w:t>
      </w:r>
      <w:r w:rsidRPr="007B6520">
        <w:rPr>
          <w:rFonts w:ascii="Times New Roman" w:hAnsi="Times New Roman" w:cs="Times New Roman"/>
          <w:sz w:val="28"/>
          <w:szCs w:val="28"/>
        </w:rPr>
        <w:t xml:space="preserve">Клин </w:t>
      </w:r>
      <w:r w:rsidR="000B3054">
        <w:rPr>
          <w:rFonts w:ascii="Times New Roman" w:hAnsi="Times New Roman" w:cs="Times New Roman"/>
          <w:sz w:val="28"/>
          <w:szCs w:val="28"/>
        </w:rPr>
        <w:t>29</w:t>
      </w:r>
      <w:r w:rsidRPr="007B6520">
        <w:rPr>
          <w:rFonts w:ascii="Times New Roman" w:hAnsi="Times New Roman" w:cs="Times New Roman"/>
          <w:sz w:val="28"/>
          <w:szCs w:val="28"/>
        </w:rPr>
        <w:t>.12.2022 исх.№119 исх./1</w:t>
      </w:r>
      <w:r w:rsidR="000B3054">
        <w:rPr>
          <w:rFonts w:ascii="Times New Roman" w:hAnsi="Times New Roman" w:cs="Times New Roman"/>
          <w:sz w:val="28"/>
          <w:szCs w:val="28"/>
        </w:rPr>
        <w:t>9663</w:t>
      </w:r>
      <w:r w:rsidRPr="007B6520">
        <w:rPr>
          <w:rFonts w:ascii="Times New Roman" w:hAnsi="Times New Roman" w:cs="Times New Roman"/>
          <w:sz w:val="28"/>
          <w:szCs w:val="28"/>
        </w:rPr>
        <w:t>.</w:t>
      </w:r>
    </w:p>
    <w:p w:rsidR="00DB5FE6" w:rsidRDefault="00DB5FE6" w:rsidP="00DB5FE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п.25 Порядка, муниципальный заказчик в течение 10 рабочих дней после утверждения муниципальной программы направляет ее в Контрольно-счетную палату городского округа Клин для проведения экспертизы муниципальной программы.</w:t>
      </w:r>
    </w:p>
    <w:p w:rsidR="00DB5FE6" w:rsidRPr="002E61D9" w:rsidRDefault="00DB5FE6" w:rsidP="00DB5FE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Согласно п.12 Порядка муниципальные программы разрабатываются на основании Перечня муниципальных программ городского округа Клин, утвержденного постановлением Администрации (далее Перечень).</w:t>
      </w:r>
    </w:p>
    <w:p w:rsidR="00DB5FE6" w:rsidRDefault="00DB5FE6" w:rsidP="00DB5FE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5F8A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 xml:space="preserve">Перечню, представленная Программа находится под номером </w:t>
      </w:r>
      <w:r w:rsidR="00E02F2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(№п/п), наименование </w:t>
      </w:r>
      <w:r w:rsidR="00E02F23">
        <w:rPr>
          <w:rFonts w:ascii="Times New Roman" w:hAnsi="Times New Roman" w:cs="Times New Roman"/>
          <w:sz w:val="28"/>
          <w:szCs w:val="28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рограммы,</w:t>
      </w:r>
      <w:r w:rsidR="00E02F23">
        <w:rPr>
          <w:rFonts w:ascii="Times New Roman" w:hAnsi="Times New Roman" w:cs="Times New Roman"/>
          <w:sz w:val="28"/>
          <w:szCs w:val="28"/>
        </w:rPr>
        <w:t xml:space="preserve"> перечень подпрограмм муниципальной программы, </w:t>
      </w:r>
      <w:r>
        <w:rPr>
          <w:rFonts w:ascii="Times New Roman" w:hAnsi="Times New Roman" w:cs="Times New Roman"/>
          <w:sz w:val="28"/>
          <w:szCs w:val="28"/>
        </w:rPr>
        <w:t>координатор муниципальной программы, муниципальный заказчик муниципальной программы</w:t>
      </w:r>
      <w:r w:rsidR="00E02F23">
        <w:rPr>
          <w:rFonts w:ascii="Times New Roman" w:hAnsi="Times New Roman" w:cs="Times New Roman"/>
          <w:sz w:val="28"/>
          <w:szCs w:val="28"/>
        </w:rPr>
        <w:t xml:space="preserve"> (подпрограммы)</w:t>
      </w:r>
      <w:r>
        <w:rPr>
          <w:rFonts w:ascii="Times New Roman" w:hAnsi="Times New Roman" w:cs="Times New Roman"/>
          <w:sz w:val="28"/>
          <w:szCs w:val="28"/>
        </w:rPr>
        <w:t xml:space="preserve"> соответствует Перечню.</w:t>
      </w:r>
    </w:p>
    <w:p w:rsidR="00F300BB" w:rsidRDefault="00F300BB" w:rsidP="00F300BB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соответствии с требованиями к структуре муниципальной программы, установленными разделом 2 Порядка, представленная Программа имеет в своем составе:  </w:t>
      </w:r>
    </w:p>
    <w:p w:rsidR="00F300BB" w:rsidRPr="0011092F" w:rsidRDefault="00F300BB" w:rsidP="00F300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90A">
        <w:rPr>
          <w:rFonts w:ascii="Times New Roman" w:hAnsi="Times New Roman" w:cs="Times New Roman"/>
          <w:i/>
          <w:sz w:val="28"/>
          <w:szCs w:val="28"/>
        </w:rPr>
        <w:t>паспорт Программы, соответствует форме приложения 1 Порядка</w:t>
      </w:r>
      <w:r w:rsidRPr="0011092F">
        <w:rPr>
          <w:rFonts w:ascii="Times New Roman" w:hAnsi="Times New Roman" w:cs="Times New Roman"/>
          <w:sz w:val="28"/>
          <w:szCs w:val="28"/>
        </w:rPr>
        <w:t>.</w:t>
      </w:r>
    </w:p>
    <w:p w:rsidR="00F300BB" w:rsidRPr="0031290A" w:rsidRDefault="00F300BB" w:rsidP="00F300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290A">
        <w:rPr>
          <w:rFonts w:ascii="Times New Roman" w:hAnsi="Times New Roman" w:cs="Times New Roman"/>
          <w:i/>
          <w:sz w:val="28"/>
          <w:szCs w:val="28"/>
        </w:rPr>
        <w:t>текстовую часть Программы, которая включает в себя:</w:t>
      </w:r>
    </w:p>
    <w:p w:rsidR="00F300BB" w:rsidRDefault="00F300BB" w:rsidP="00F30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7067">
        <w:rPr>
          <w:rFonts w:ascii="Times New Roman" w:hAnsi="Times New Roman" w:cs="Times New Roman"/>
          <w:sz w:val="28"/>
          <w:szCs w:val="28"/>
        </w:rPr>
        <w:t xml:space="preserve">краткую характеристику </w:t>
      </w:r>
      <w:r>
        <w:rPr>
          <w:rFonts w:ascii="Times New Roman" w:hAnsi="Times New Roman" w:cs="Times New Roman"/>
          <w:sz w:val="28"/>
          <w:szCs w:val="28"/>
        </w:rPr>
        <w:t>сферы реализации муниципальной программы, в том числе формулировку основных проблем в указанной сфере, описание целей муниципальной программы.</w:t>
      </w:r>
    </w:p>
    <w:p w:rsidR="00F300BB" w:rsidRPr="00D14C71" w:rsidRDefault="00F300BB" w:rsidP="00F30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71">
        <w:rPr>
          <w:rFonts w:ascii="Times New Roman" w:hAnsi="Times New Roman" w:cs="Times New Roman"/>
          <w:sz w:val="28"/>
          <w:szCs w:val="28"/>
        </w:rPr>
        <w:t>-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сфере;</w:t>
      </w:r>
    </w:p>
    <w:p w:rsidR="00F300BB" w:rsidRPr="0031290A" w:rsidRDefault="00F300BB" w:rsidP="00F300B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290A">
        <w:rPr>
          <w:rFonts w:ascii="Times New Roman" w:hAnsi="Times New Roman" w:cs="Times New Roman"/>
          <w:i/>
          <w:sz w:val="28"/>
          <w:szCs w:val="28"/>
        </w:rPr>
        <w:t xml:space="preserve">целевые показатели Программы, </w:t>
      </w:r>
      <w:r w:rsidR="00587C64">
        <w:rPr>
          <w:rFonts w:ascii="Times New Roman" w:hAnsi="Times New Roman" w:cs="Times New Roman"/>
          <w:i/>
          <w:sz w:val="28"/>
          <w:szCs w:val="28"/>
        </w:rPr>
        <w:t xml:space="preserve">которые </w:t>
      </w:r>
      <w:r w:rsidRPr="0031290A">
        <w:rPr>
          <w:rFonts w:ascii="Times New Roman" w:hAnsi="Times New Roman" w:cs="Times New Roman"/>
          <w:i/>
          <w:sz w:val="28"/>
          <w:szCs w:val="28"/>
        </w:rPr>
        <w:t>соответству</w:t>
      </w:r>
      <w:r>
        <w:rPr>
          <w:rFonts w:ascii="Times New Roman" w:hAnsi="Times New Roman" w:cs="Times New Roman"/>
          <w:i/>
          <w:sz w:val="28"/>
          <w:szCs w:val="28"/>
        </w:rPr>
        <w:t>ю</w:t>
      </w:r>
      <w:r w:rsidRPr="0031290A">
        <w:rPr>
          <w:rFonts w:ascii="Times New Roman" w:hAnsi="Times New Roman" w:cs="Times New Roman"/>
          <w:i/>
          <w:sz w:val="28"/>
          <w:szCs w:val="28"/>
        </w:rPr>
        <w:t>т форме приложения 2 к Порядку.</w:t>
      </w:r>
    </w:p>
    <w:p w:rsidR="00F300BB" w:rsidRDefault="00F300BB" w:rsidP="00F300B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</w:t>
      </w:r>
      <w:r w:rsidRPr="0031290A">
        <w:rPr>
          <w:rFonts w:ascii="Times New Roman" w:hAnsi="Times New Roman" w:cs="Times New Roman"/>
          <w:i/>
          <w:sz w:val="28"/>
          <w:szCs w:val="28"/>
        </w:rPr>
        <w:t>етодик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31290A">
        <w:rPr>
          <w:rFonts w:ascii="Times New Roman" w:hAnsi="Times New Roman" w:cs="Times New Roman"/>
          <w:i/>
          <w:sz w:val="28"/>
          <w:szCs w:val="28"/>
        </w:rPr>
        <w:t xml:space="preserve"> расчета значений целевых показателей </w:t>
      </w:r>
      <w:r>
        <w:rPr>
          <w:rFonts w:ascii="Times New Roman" w:hAnsi="Times New Roman" w:cs="Times New Roman"/>
          <w:i/>
          <w:sz w:val="28"/>
          <w:szCs w:val="28"/>
        </w:rPr>
        <w:t xml:space="preserve">муниципальной </w:t>
      </w:r>
      <w:r w:rsidRPr="0031290A">
        <w:rPr>
          <w:rFonts w:ascii="Times New Roman" w:hAnsi="Times New Roman" w:cs="Times New Roman"/>
          <w:i/>
          <w:sz w:val="28"/>
          <w:szCs w:val="28"/>
        </w:rPr>
        <w:t>Программы</w:t>
      </w:r>
      <w:r w:rsidR="00587C64">
        <w:rPr>
          <w:rFonts w:ascii="Times New Roman" w:hAnsi="Times New Roman" w:cs="Times New Roman"/>
          <w:i/>
          <w:sz w:val="28"/>
          <w:szCs w:val="28"/>
        </w:rPr>
        <w:t>, которая</w:t>
      </w:r>
      <w:r w:rsidRPr="0031290A">
        <w:rPr>
          <w:rFonts w:ascii="Times New Roman" w:hAnsi="Times New Roman" w:cs="Times New Roman"/>
          <w:i/>
          <w:sz w:val="28"/>
          <w:szCs w:val="28"/>
        </w:rPr>
        <w:t xml:space="preserve"> соответствует форме приложения 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31290A">
        <w:rPr>
          <w:rFonts w:ascii="Times New Roman" w:hAnsi="Times New Roman" w:cs="Times New Roman"/>
          <w:i/>
          <w:sz w:val="28"/>
          <w:szCs w:val="28"/>
        </w:rPr>
        <w:t xml:space="preserve"> к Порядку.</w:t>
      </w:r>
    </w:p>
    <w:p w:rsidR="00F300BB" w:rsidRDefault="00F300BB" w:rsidP="00F300BB">
      <w:pPr>
        <w:pStyle w:val="a3"/>
        <w:numPr>
          <w:ilvl w:val="0"/>
          <w:numId w:val="1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C7B">
        <w:rPr>
          <w:rFonts w:ascii="Times New Roman" w:hAnsi="Times New Roman" w:cs="Times New Roman"/>
          <w:i/>
          <w:sz w:val="28"/>
          <w:szCs w:val="28"/>
        </w:rPr>
        <w:t>Методик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CE3C7B">
        <w:rPr>
          <w:rFonts w:ascii="Times New Roman" w:hAnsi="Times New Roman" w:cs="Times New Roman"/>
          <w:i/>
          <w:sz w:val="28"/>
          <w:szCs w:val="28"/>
        </w:rPr>
        <w:t xml:space="preserve"> определения результатов выполнения мероприятий Программы</w:t>
      </w:r>
      <w:r w:rsidR="00587C64">
        <w:rPr>
          <w:rFonts w:ascii="Times New Roman" w:hAnsi="Times New Roman" w:cs="Times New Roman"/>
          <w:i/>
          <w:sz w:val="28"/>
          <w:szCs w:val="28"/>
        </w:rPr>
        <w:t>, которая</w:t>
      </w:r>
      <w:r w:rsidRPr="00CE3C7B">
        <w:rPr>
          <w:rFonts w:ascii="Times New Roman" w:hAnsi="Times New Roman" w:cs="Times New Roman"/>
          <w:i/>
          <w:sz w:val="28"/>
          <w:szCs w:val="28"/>
        </w:rPr>
        <w:t xml:space="preserve"> соответствует форме приложения 4 к Порядку.</w:t>
      </w:r>
    </w:p>
    <w:p w:rsidR="00DB5FE6" w:rsidRDefault="00DB5FE6" w:rsidP="00DB5FE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Программа содержит </w:t>
      </w:r>
      <w:r w:rsidR="008C16B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подпрограммы:</w:t>
      </w:r>
    </w:p>
    <w:p w:rsidR="00DB5FE6" w:rsidRPr="006D52BA" w:rsidRDefault="00DB5FE6" w:rsidP="00DB5FE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52BA">
        <w:rPr>
          <w:rFonts w:ascii="Times New Roman" w:hAnsi="Times New Roman" w:cs="Times New Roman"/>
          <w:b/>
          <w:sz w:val="28"/>
          <w:szCs w:val="28"/>
        </w:rPr>
        <w:t>Подпрограмма 1 «</w:t>
      </w:r>
      <w:r w:rsidR="008C16B8" w:rsidRPr="006D52BA">
        <w:rPr>
          <w:rFonts w:ascii="Times New Roman" w:hAnsi="Times New Roman" w:cs="Times New Roman"/>
          <w:b/>
          <w:sz w:val="28"/>
          <w:szCs w:val="28"/>
        </w:rPr>
        <w:t>Охрана окружающей среды</w:t>
      </w:r>
      <w:r w:rsidRPr="006D52BA">
        <w:rPr>
          <w:rFonts w:ascii="Times New Roman" w:hAnsi="Times New Roman" w:cs="Times New Roman"/>
          <w:b/>
          <w:sz w:val="28"/>
          <w:szCs w:val="28"/>
        </w:rPr>
        <w:t>»</w:t>
      </w:r>
      <w:r w:rsidR="006D52B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D52BA" w:rsidRPr="006D52BA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6D52BA" w:rsidRPr="001A64B7" w:rsidRDefault="006D52BA" w:rsidP="006D52BA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A64B7">
        <w:rPr>
          <w:rFonts w:ascii="Times New Roman" w:hAnsi="Times New Roman" w:cs="Times New Roman"/>
          <w:sz w:val="28"/>
          <w:szCs w:val="28"/>
        </w:rPr>
        <w:t>«Проведение обследований состояния окружающей среды»;</w:t>
      </w:r>
    </w:p>
    <w:p w:rsidR="006D52BA" w:rsidRPr="00F73DA2" w:rsidRDefault="006D52BA" w:rsidP="006D52BA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A64B7">
        <w:rPr>
          <w:rFonts w:ascii="Times New Roman" w:hAnsi="Times New Roman" w:cs="Times New Roman"/>
          <w:sz w:val="28"/>
          <w:szCs w:val="28"/>
        </w:rPr>
        <w:t>«Вовлечение</w:t>
      </w:r>
      <w:r>
        <w:rPr>
          <w:rFonts w:ascii="Times New Roman" w:hAnsi="Times New Roman" w:cs="Times New Roman"/>
          <w:sz w:val="28"/>
          <w:szCs w:val="28"/>
        </w:rPr>
        <w:t xml:space="preserve"> населения в экологические мероприятия».</w:t>
      </w:r>
    </w:p>
    <w:p w:rsidR="00DB5FE6" w:rsidRDefault="00DB5FE6" w:rsidP="00DB5FE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 w:rsidR="008C16B8" w:rsidRPr="006D52BA">
        <w:rPr>
          <w:rFonts w:ascii="Times New Roman" w:hAnsi="Times New Roman" w:cs="Times New Roman"/>
          <w:b/>
          <w:sz w:val="28"/>
          <w:szCs w:val="28"/>
        </w:rPr>
        <w:t>2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C16B8" w:rsidRPr="006D52BA">
        <w:rPr>
          <w:rFonts w:ascii="Times New Roman" w:hAnsi="Times New Roman" w:cs="Times New Roman"/>
          <w:b/>
          <w:sz w:val="28"/>
          <w:szCs w:val="28"/>
        </w:rPr>
        <w:t>Развитие водохозяйственного комплекса»</w:t>
      </w:r>
      <w:r w:rsidR="006D52B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D52BA" w:rsidRPr="006D52BA">
        <w:rPr>
          <w:rFonts w:ascii="Times New Roman" w:hAnsi="Times New Roman" w:cs="Times New Roman"/>
          <w:sz w:val="28"/>
          <w:szCs w:val="28"/>
        </w:rPr>
        <w:t>основн</w:t>
      </w:r>
      <w:r w:rsidR="006D52BA">
        <w:rPr>
          <w:rFonts w:ascii="Times New Roman" w:hAnsi="Times New Roman" w:cs="Times New Roman"/>
          <w:sz w:val="28"/>
          <w:szCs w:val="28"/>
        </w:rPr>
        <w:t>о</w:t>
      </w:r>
      <w:r w:rsidR="006D52BA" w:rsidRPr="006D52BA">
        <w:rPr>
          <w:rFonts w:ascii="Times New Roman" w:hAnsi="Times New Roman" w:cs="Times New Roman"/>
          <w:sz w:val="28"/>
          <w:szCs w:val="28"/>
        </w:rPr>
        <w:t>е мероприяти</w:t>
      </w:r>
      <w:r w:rsidR="006D52BA">
        <w:rPr>
          <w:rFonts w:ascii="Times New Roman" w:hAnsi="Times New Roman" w:cs="Times New Roman"/>
          <w:sz w:val="28"/>
          <w:szCs w:val="28"/>
        </w:rPr>
        <w:t>е</w:t>
      </w:r>
      <w:r w:rsidR="006D52BA" w:rsidRPr="006D52BA">
        <w:rPr>
          <w:rFonts w:ascii="Times New Roman" w:hAnsi="Times New Roman" w:cs="Times New Roman"/>
          <w:sz w:val="28"/>
          <w:szCs w:val="28"/>
        </w:rPr>
        <w:t>:</w:t>
      </w:r>
    </w:p>
    <w:p w:rsidR="006D52BA" w:rsidRDefault="006D52BA" w:rsidP="006D52BA">
      <w:pPr>
        <w:pStyle w:val="a3"/>
        <w:numPr>
          <w:ilvl w:val="0"/>
          <w:numId w:val="3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«Ликвидация последствий засорения водных объектов».</w:t>
      </w:r>
    </w:p>
    <w:p w:rsidR="008C16B8" w:rsidRDefault="008C16B8" w:rsidP="00DB5FE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52BA">
        <w:rPr>
          <w:rFonts w:ascii="Times New Roman" w:hAnsi="Times New Roman" w:cs="Times New Roman"/>
          <w:b/>
          <w:sz w:val="28"/>
          <w:szCs w:val="28"/>
        </w:rPr>
        <w:t>Подпрограмма 4 «Развитие лесного хозяйства</w:t>
      </w:r>
      <w:r w:rsidRPr="006D52BA">
        <w:rPr>
          <w:rFonts w:ascii="Times New Roman" w:hAnsi="Times New Roman" w:cs="Times New Roman"/>
          <w:sz w:val="28"/>
          <w:szCs w:val="28"/>
        </w:rPr>
        <w:t>»</w:t>
      </w:r>
      <w:r w:rsidR="006D52BA" w:rsidRPr="006D52BA">
        <w:rPr>
          <w:rFonts w:ascii="Times New Roman" w:hAnsi="Times New Roman" w:cs="Times New Roman"/>
          <w:sz w:val="28"/>
          <w:szCs w:val="28"/>
        </w:rPr>
        <w:t>, основные мероприятия</w:t>
      </w:r>
      <w:r w:rsidR="006D52BA">
        <w:rPr>
          <w:rFonts w:ascii="Times New Roman" w:hAnsi="Times New Roman" w:cs="Times New Roman"/>
          <w:sz w:val="28"/>
          <w:szCs w:val="28"/>
        </w:rPr>
        <w:t>:</w:t>
      </w:r>
    </w:p>
    <w:p w:rsidR="006D52BA" w:rsidRDefault="006D52BA" w:rsidP="00587C64">
      <w:pPr>
        <w:pStyle w:val="a3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</w:rPr>
        <w:t>«Осуществление отдельных полномочий в области лесных отношений»</w:t>
      </w:r>
    </w:p>
    <w:p w:rsidR="006D52BA" w:rsidRPr="00CE6FDB" w:rsidRDefault="00CE6FDB" w:rsidP="00CE6FDB">
      <w:pPr>
        <w:spacing w:after="0" w:line="240" w:lineRule="auto"/>
        <w:ind w:left="2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D52BA" w:rsidRPr="00CE6FDB">
        <w:rPr>
          <w:rFonts w:ascii="Times New Roman" w:hAnsi="Times New Roman" w:cs="Times New Roman"/>
          <w:sz w:val="28"/>
          <w:szCs w:val="28"/>
        </w:rPr>
        <w:t xml:space="preserve"> «Вовлечение населения в мероприятия по охране леса».</w:t>
      </w:r>
    </w:p>
    <w:p w:rsidR="008C16B8" w:rsidRDefault="008C16B8" w:rsidP="00DB5FE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52BA">
        <w:rPr>
          <w:rFonts w:ascii="Times New Roman" w:hAnsi="Times New Roman" w:cs="Times New Roman"/>
          <w:b/>
          <w:sz w:val="28"/>
          <w:szCs w:val="28"/>
        </w:rPr>
        <w:t>Подпрограмма 5 «Ликвидация накопленного вреда окружающей среде»</w:t>
      </w:r>
      <w:r w:rsidR="006D52B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D52BA" w:rsidRPr="006D52BA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6D52BA" w:rsidRPr="006D52BA" w:rsidRDefault="006D52BA" w:rsidP="00DB5FE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«</w:t>
      </w:r>
      <w:r w:rsidRPr="003D4E1F">
        <w:rPr>
          <w:rFonts w:ascii="Times New Roman" w:hAnsi="Times New Roman" w:cs="Times New Roman"/>
          <w:sz w:val="28"/>
          <w:szCs w:val="28"/>
        </w:rPr>
        <w:t>Финансовое обеспечение расходов, направленных на осуществление полномочий в области обращения с отходами»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D4E1F">
        <w:rPr>
          <w:rFonts w:ascii="Times New Roman" w:hAnsi="Times New Roman" w:cs="Times New Roman"/>
          <w:sz w:val="28"/>
          <w:szCs w:val="28"/>
        </w:rPr>
        <w:t xml:space="preserve"> </w:t>
      </w:r>
      <w:r w:rsidRPr="003D4E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5A39" w:rsidRPr="003D4E1F" w:rsidRDefault="00035A39" w:rsidP="00587C64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2BA">
        <w:rPr>
          <w:rFonts w:ascii="Times New Roman" w:hAnsi="Times New Roman" w:cs="Times New Roman"/>
          <w:sz w:val="28"/>
          <w:szCs w:val="28"/>
        </w:rPr>
        <w:t xml:space="preserve">  </w:t>
      </w:r>
      <w:r w:rsidRPr="00035A39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1972CB">
        <w:rPr>
          <w:rFonts w:ascii="Times New Roman" w:hAnsi="Times New Roman" w:cs="Times New Roman"/>
          <w:sz w:val="28"/>
          <w:szCs w:val="28"/>
        </w:rPr>
        <w:t>основных м</w:t>
      </w:r>
      <w:r w:rsidRPr="00035A39">
        <w:rPr>
          <w:rFonts w:ascii="Times New Roman" w:hAnsi="Times New Roman" w:cs="Times New Roman"/>
          <w:sz w:val="28"/>
          <w:szCs w:val="28"/>
        </w:rPr>
        <w:t>ероприяти</w:t>
      </w:r>
      <w:r w:rsidR="001972CB">
        <w:rPr>
          <w:rFonts w:ascii="Times New Roman" w:hAnsi="Times New Roman" w:cs="Times New Roman"/>
          <w:sz w:val="28"/>
          <w:szCs w:val="28"/>
        </w:rPr>
        <w:t>й</w:t>
      </w:r>
      <w:r w:rsidR="00372A87">
        <w:rPr>
          <w:rFonts w:ascii="Times New Roman" w:hAnsi="Times New Roman" w:cs="Times New Roman"/>
          <w:sz w:val="28"/>
          <w:szCs w:val="28"/>
        </w:rPr>
        <w:t xml:space="preserve"> программы «Экология и окружающая среда на 2023-2027 годы»</w:t>
      </w:r>
      <w:r w:rsidR="006D52BA">
        <w:rPr>
          <w:rFonts w:ascii="Times New Roman" w:hAnsi="Times New Roman" w:cs="Times New Roman"/>
          <w:sz w:val="28"/>
          <w:szCs w:val="28"/>
        </w:rPr>
        <w:t xml:space="preserve"> осуществляются за счет средств бюджета городского округа Клин и </w:t>
      </w:r>
      <w:r w:rsidR="001972CB" w:rsidRPr="00372A87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="001972CB" w:rsidRPr="003D4E1F">
        <w:rPr>
          <w:rFonts w:ascii="Times New Roman" w:hAnsi="Times New Roman" w:cs="Times New Roman"/>
          <w:sz w:val="28"/>
          <w:szCs w:val="28"/>
        </w:rPr>
        <w:t xml:space="preserve"> </w:t>
      </w:r>
      <w:r w:rsidR="00F300BB">
        <w:rPr>
          <w:rFonts w:ascii="Times New Roman" w:hAnsi="Times New Roman" w:cs="Times New Roman"/>
          <w:sz w:val="28"/>
          <w:szCs w:val="28"/>
        </w:rPr>
        <w:t xml:space="preserve">данным </w:t>
      </w:r>
      <w:r w:rsidR="001972CB" w:rsidRPr="003D4E1F">
        <w:rPr>
          <w:rFonts w:ascii="Times New Roman" w:hAnsi="Times New Roman" w:cs="Times New Roman"/>
          <w:sz w:val="28"/>
          <w:szCs w:val="28"/>
        </w:rPr>
        <w:t>Приложени</w:t>
      </w:r>
      <w:r w:rsidR="00F300BB">
        <w:rPr>
          <w:rFonts w:ascii="Times New Roman" w:hAnsi="Times New Roman" w:cs="Times New Roman"/>
          <w:sz w:val="28"/>
          <w:szCs w:val="28"/>
        </w:rPr>
        <w:t>я</w:t>
      </w:r>
      <w:r w:rsidR="001972CB" w:rsidRPr="003D4E1F">
        <w:rPr>
          <w:rFonts w:ascii="Times New Roman" w:hAnsi="Times New Roman" w:cs="Times New Roman"/>
          <w:sz w:val="28"/>
          <w:szCs w:val="28"/>
        </w:rPr>
        <w:t xml:space="preserve"> </w:t>
      </w:r>
      <w:r w:rsidR="003D4E1F" w:rsidRPr="003D4E1F">
        <w:rPr>
          <w:rFonts w:ascii="Times New Roman" w:hAnsi="Times New Roman" w:cs="Times New Roman"/>
          <w:sz w:val="28"/>
          <w:szCs w:val="28"/>
        </w:rPr>
        <w:t xml:space="preserve">№4 </w:t>
      </w:r>
      <w:r w:rsidR="001972CB" w:rsidRPr="003D4E1F">
        <w:rPr>
          <w:rFonts w:ascii="Times New Roman" w:hAnsi="Times New Roman" w:cs="Times New Roman"/>
          <w:sz w:val="28"/>
          <w:szCs w:val="28"/>
        </w:rPr>
        <w:t xml:space="preserve">к решению Совета депутатов городского округа Клин «О бюджете городского округа Клин Московской области на 2023 год и плановый период 2024 и 2025 годов» </w:t>
      </w:r>
      <w:r w:rsidR="003D4E1F" w:rsidRPr="003D4E1F">
        <w:rPr>
          <w:rFonts w:ascii="Times New Roman" w:hAnsi="Times New Roman" w:cs="Times New Roman"/>
          <w:sz w:val="28"/>
          <w:szCs w:val="28"/>
        </w:rPr>
        <w:t>«Распределение бюджетных ассигнований по целевым статьям (муниципальным программам и непрограммным направлениям деятельности) группам, подгруппам и элементам видов расходов классификации расходов бюджета городского округа Клин Московской области на 2023 год и на плановый период 2024 и 2025 годов»</w:t>
      </w:r>
      <w:r w:rsidR="00E13D7D">
        <w:rPr>
          <w:rFonts w:ascii="Times New Roman" w:hAnsi="Times New Roman" w:cs="Times New Roman"/>
          <w:sz w:val="28"/>
          <w:szCs w:val="28"/>
        </w:rPr>
        <w:t>.</w:t>
      </w:r>
      <w:r w:rsidR="003D4E1F" w:rsidRPr="003D4E1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446F8" w:rsidRDefault="00CD65ED" w:rsidP="00CD65E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50421">
        <w:rPr>
          <w:rFonts w:ascii="Times New Roman" w:hAnsi="Times New Roman" w:cs="Times New Roman"/>
          <w:sz w:val="28"/>
          <w:szCs w:val="28"/>
        </w:rPr>
        <w:t xml:space="preserve">  </w:t>
      </w:r>
      <w:r w:rsidR="00F300BB">
        <w:rPr>
          <w:rFonts w:ascii="Times New Roman" w:hAnsi="Times New Roman" w:cs="Times New Roman"/>
          <w:sz w:val="28"/>
          <w:szCs w:val="28"/>
        </w:rPr>
        <w:t>Ф</w:t>
      </w:r>
      <w:r w:rsidRPr="00CD65ED">
        <w:rPr>
          <w:rFonts w:ascii="Times New Roman" w:hAnsi="Times New Roman" w:cs="Times New Roman"/>
          <w:sz w:val="28"/>
          <w:szCs w:val="28"/>
        </w:rPr>
        <w:t xml:space="preserve">инансирование </w:t>
      </w:r>
      <w:r w:rsidR="006D52BA">
        <w:rPr>
          <w:rFonts w:ascii="Times New Roman" w:hAnsi="Times New Roman" w:cs="Times New Roman"/>
          <w:sz w:val="28"/>
          <w:szCs w:val="28"/>
        </w:rPr>
        <w:t>м</w:t>
      </w:r>
      <w:r w:rsidRPr="00CD65ED">
        <w:rPr>
          <w:rFonts w:ascii="Times New Roman" w:hAnsi="Times New Roman" w:cs="Times New Roman"/>
          <w:sz w:val="28"/>
          <w:szCs w:val="28"/>
        </w:rPr>
        <w:t xml:space="preserve">ероприятия </w:t>
      </w:r>
      <w:r w:rsidR="00104F39" w:rsidRPr="0093337F">
        <w:rPr>
          <w:rFonts w:ascii="Times New Roman" w:hAnsi="Times New Roman" w:cs="Times New Roman"/>
          <w:b/>
          <w:sz w:val="28"/>
          <w:szCs w:val="28"/>
        </w:rPr>
        <w:t xml:space="preserve">01.16 </w:t>
      </w:r>
      <w:r w:rsidR="00104F39" w:rsidRPr="00CD65ED">
        <w:rPr>
          <w:rFonts w:ascii="Times New Roman" w:hAnsi="Times New Roman" w:cs="Times New Roman"/>
          <w:sz w:val="28"/>
          <w:szCs w:val="28"/>
        </w:rPr>
        <w:t>«Обеспечение переданных государственных полномочий Московской области по организации деятельности по сбору (в том числе раздельному сбору) отходов, на лесных участках в составе земельного фонда, не предоставленных гражданам и юридическим лицам, а также по транспортированию, обработке и утилизации таких отходов»   на 2023</w:t>
      </w:r>
      <w:r w:rsidR="00104F39" w:rsidRPr="00933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F39" w:rsidRPr="00372A87">
        <w:rPr>
          <w:rFonts w:ascii="Times New Roman" w:hAnsi="Times New Roman" w:cs="Times New Roman"/>
          <w:sz w:val="28"/>
          <w:szCs w:val="28"/>
        </w:rPr>
        <w:t>год</w:t>
      </w:r>
      <w:r w:rsidR="00104F39">
        <w:rPr>
          <w:rFonts w:ascii="Times New Roman" w:hAnsi="Times New Roman" w:cs="Times New Roman"/>
          <w:sz w:val="28"/>
          <w:szCs w:val="28"/>
        </w:rPr>
        <w:t xml:space="preserve">  </w:t>
      </w:r>
      <w:r w:rsidRPr="00CD65ED">
        <w:rPr>
          <w:rFonts w:ascii="Times New Roman" w:hAnsi="Times New Roman" w:cs="Times New Roman"/>
          <w:b/>
          <w:sz w:val="28"/>
          <w:szCs w:val="28"/>
        </w:rPr>
        <w:t xml:space="preserve">подпрограммы 4 </w:t>
      </w:r>
      <w:r w:rsidRPr="00CD65ED">
        <w:rPr>
          <w:rFonts w:ascii="Times New Roman" w:hAnsi="Times New Roman" w:cs="Times New Roman"/>
          <w:sz w:val="28"/>
          <w:szCs w:val="28"/>
        </w:rPr>
        <w:t>«Развитие лесного хозяйства»,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основное мероприятие </w:t>
      </w:r>
      <w:r w:rsidRPr="00CD65ED">
        <w:rPr>
          <w:rFonts w:ascii="Times New Roman" w:hAnsi="Times New Roman" w:cs="Times New Roman"/>
          <w:sz w:val="28"/>
          <w:szCs w:val="28"/>
        </w:rPr>
        <w:t>«Осуществление отдельных полномочий в области лесных отношений»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52BA">
        <w:rPr>
          <w:rFonts w:ascii="Times New Roman" w:hAnsi="Times New Roman" w:cs="Times New Roman"/>
          <w:sz w:val="28"/>
          <w:szCs w:val="28"/>
        </w:rPr>
        <w:t xml:space="preserve">осуществляется за счет средств бюджета Московской области и </w:t>
      </w:r>
      <w:r w:rsidR="0093337F"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 w:rsidR="00104F39">
        <w:rPr>
          <w:rFonts w:ascii="Times New Roman" w:hAnsi="Times New Roman" w:cs="Times New Roman"/>
          <w:sz w:val="28"/>
          <w:szCs w:val="28"/>
        </w:rPr>
        <w:t xml:space="preserve">данным </w:t>
      </w:r>
      <w:r w:rsidR="0093337F">
        <w:rPr>
          <w:rFonts w:ascii="Times New Roman" w:hAnsi="Times New Roman" w:cs="Times New Roman"/>
          <w:sz w:val="28"/>
          <w:szCs w:val="28"/>
        </w:rPr>
        <w:t>таблиц</w:t>
      </w:r>
      <w:r w:rsidR="00104F39">
        <w:rPr>
          <w:rFonts w:ascii="Times New Roman" w:hAnsi="Times New Roman" w:cs="Times New Roman"/>
          <w:sz w:val="28"/>
          <w:szCs w:val="28"/>
        </w:rPr>
        <w:t>ы</w:t>
      </w:r>
      <w:r w:rsidR="0093337F">
        <w:rPr>
          <w:rFonts w:ascii="Times New Roman" w:hAnsi="Times New Roman" w:cs="Times New Roman"/>
          <w:sz w:val="28"/>
          <w:szCs w:val="28"/>
        </w:rPr>
        <w:t xml:space="preserve"> 19  приложения 1</w:t>
      </w:r>
      <w:r w:rsidR="00306C66">
        <w:rPr>
          <w:rFonts w:ascii="Times New Roman" w:hAnsi="Times New Roman" w:cs="Times New Roman"/>
          <w:sz w:val="28"/>
          <w:szCs w:val="28"/>
        </w:rPr>
        <w:t>6</w:t>
      </w:r>
      <w:r w:rsidR="0093337F">
        <w:rPr>
          <w:rFonts w:ascii="Times New Roman" w:hAnsi="Times New Roman" w:cs="Times New Roman"/>
          <w:sz w:val="28"/>
          <w:szCs w:val="28"/>
        </w:rPr>
        <w:t xml:space="preserve"> Закона Московской области «О бюджете Московской области на 2023 год и на плановый период 2024 и 2025 годов», принятого постановлением Московской областной Думы от 24.11.2022 г. №9/39-П.</w:t>
      </w:r>
    </w:p>
    <w:p w:rsidR="00CE3C7B" w:rsidRPr="00CE3C7B" w:rsidRDefault="000446F8" w:rsidP="009333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Вместе с тем, наименование мероприятия 01.16 не </w:t>
      </w:r>
      <w:r w:rsidR="00AF6462">
        <w:rPr>
          <w:rFonts w:ascii="Times New Roman" w:hAnsi="Times New Roman" w:cs="Times New Roman"/>
          <w:sz w:val="28"/>
          <w:szCs w:val="28"/>
        </w:rPr>
        <w:t>корреспондирует</w:t>
      </w:r>
      <w:r>
        <w:rPr>
          <w:rFonts w:ascii="Times New Roman" w:hAnsi="Times New Roman" w:cs="Times New Roman"/>
          <w:sz w:val="28"/>
          <w:szCs w:val="28"/>
        </w:rPr>
        <w:t xml:space="preserve"> с наименованием таблицы 19 приложения 16 Закона Московской области о бюджете. </w:t>
      </w:r>
      <w:r w:rsidRPr="00970172">
        <w:rPr>
          <w:rFonts w:ascii="Times New Roman" w:hAnsi="Times New Roman" w:cs="Times New Roman"/>
          <w:b/>
          <w:sz w:val="28"/>
          <w:szCs w:val="28"/>
        </w:rPr>
        <w:t>(</w:t>
      </w:r>
      <w:r w:rsidR="00970172" w:rsidRPr="00970172">
        <w:rPr>
          <w:rFonts w:ascii="Times New Roman" w:hAnsi="Times New Roman" w:cs="Times New Roman"/>
          <w:b/>
          <w:sz w:val="28"/>
          <w:szCs w:val="28"/>
        </w:rPr>
        <w:t>«</w:t>
      </w:r>
      <w:r w:rsidRPr="00970172">
        <w:rPr>
          <w:rFonts w:ascii="Times New Roman" w:hAnsi="Times New Roman" w:cs="Times New Roman"/>
          <w:b/>
          <w:sz w:val="28"/>
          <w:szCs w:val="28"/>
        </w:rPr>
        <w:t>Распределение субвенций на обеспечение п</w:t>
      </w:r>
      <w:r w:rsidR="0047411A">
        <w:rPr>
          <w:rFonts w:ascii="Times New Roman" w:hAnsi="Times New Roman" w:cs="Times New Roman"/>
          <w:b/>
          <w:sz w:val="28"/>
          <w:szCs w:val="28"/>
        </w:rPr>
        <w:t>е</w:t>
      </w:r>
      <w:bookmarkStart w:id="0" w:name="_GoBack"/>
      <w:bookmarkEnd w:id="0"/>
      <w:r w:rsidRPr="00970172">
        <w:rPr>
          <w:rFonts w:ascii="Times New Roman" w:hAnsi="Times New Roman" w:cs="Times New Roman"/>
          <w:b/>
          <w:sz w:val="28"/>
          <w:szCs w:val="28"/>
        </w:rPr>
        <w:t>реданных государственных полномочий Московской области по организации деятельности по сбору (в том числе раздельному сбору),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лицам, на 2023 год</w:t>
      </w:r>
      <w:r w:rsidR="00970172" w:rsidRPr="00970172">
        <w:rPr>
          <w:rFonts w:ascii="Times New Roman" w:hAnsi="Times New Roman" w:cs="Times New Roman"/>
          <w:b/>
          <w:sz w:val="28"/>
          <w:szCs w:val="28"/>
        </w:rPr>
        <w:t>»</w:t>
      </w:r>
      <w:r w:rsidRPr="00970172">
        <w:rPr>
          <w:rFonts w:ascii="Times New Roman" w:hAnsi="Times New Roman" w:cs="Times New Roman"/>
          <w:b/>
          <w:sz w:val="28"/>
          <w:szCs w:val="28"/>
        </w:rPr>
        <w:t>.</w:t>
      </w:r>
      <w:r w:rsidR="00970172" w:rsidRPr="00970172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3337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B5FE6" w:rsidRDefault="00DB5FE6" w:rsidP="00DB5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FE6" w:rsidRDefault="00DB5FE6" w:rsidP="00DB5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FE6" w:rsidRDefault="00DB5FE6" w:rsidP="00DB5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FE6" w:rsidRDefault="00DB5FE6" w:rsidP="00DB5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FE6" w:rsidRDefault="00DB5FE6" w:rsidP="00DB5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FE6" w:rsidRDefault="00DB5FE6" w:rsidP="00DB5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 Контрольно-счетной палаты</w:t>
      </w:r>
    </w:p>
    <w:p w:rsidR="00DB5FE6" w:rsidRPr="009250F2" w:rsidRDefault="00DB5FE6" w:rsidP="00DB5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Клин                                                                       Е. О. Яшина</w:t>
      </w:r>
    </w:p>
    <w:p w:rsidR="00784A85" w:rsidRDefault="00784A85"/>
    <w:sectPr w:rsidR="00784A85" w:rsidSect="00587C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6431"/>
    <w:multiLevelType w:val="hybridMultilevel"/>
    <w:tmpl w:val="30048890"/>
    <w:lvl w:ilvl="0" w:tplc="9022EC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6332B38"/>
    <w:multiLevelType w:val="hybridMultilevel"/>
    <w:tmpl w:val="020E2CEE"/>
    <w:lvl w:ilvl="0" w:tplc="27B849C2">
      <w:start w:val="1"/>
      <w:numFmt w:val="decimal"/>
      <w:lvlText w:val="%1."/>
      <w:lvlJc w:val="left"/>
      <w:pPr>
        <w:ind w:left="5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" w15:restartNumberingAfterBreak="0">
    <w:nsid w:val="2D920780"/>
    <w:multiLevelType w:val="hybridMultilevel"/>
    <w:tmpl w:val="F174A1B6"/>
    <w:lvl w:ilvl="0" w:tplc="863AF32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4E2D66BF"/>
    <w:multiLevelType w:val="hybridMultilevel"/>
    <w:tmpl w:val="72745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72BE0"/>
    <w:multiLevelType w:val="hybridMultilevel"/>
    <w:tmpl w:val="EC621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17873"/>
    <w:multiLevelType w:val="hybridMultilevel"/>
    <w:tmpl w:val="B1467CBC"/>
    <w:lvl w:ilvl="0" w:tplc="7A6E43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4B"/>
    <w:rsid w:val="00035A39"/>
    <w:rsid w:val="000446F8"/>
    <w:rsid w:val="00053C3F"/>
    <w:rsid w:val="000B3054"/>
    <w:rsid w:val="00104F39"/>
    <w:rsid w:val="001339C0"/>
    <w:rsid w:val="001972CB"/>
    <w:rsid w:val="001A64B7"/>
    <w:rsid w:val="001F2C8F"/>
    <w:rsid w:val="00306C66"/>
    <w:rsid w:val="00372A87"/>
    <w:rsid w:val="003D4E1F"/>
    <w:rsid w:val="00462736"/>
    <w:rsid w:val="0047411A"/>
    <w:rsid w:val="00587C64"/>
    <w:rsid w:val="005937E5"/>
    <w:rsid w:val="006D52BA"/>
    <w:rsid w:val="00765761"/>
    <w:rsid w:val="00784A85"/>
    <w:rsid w:val="007A7C0E"/>
    <w:rsid w:val="0088454E"/>
    <w:rsid w:val="008C16B8"/>
    <w:rsid w:val="008D4467"/>
    <w:rsid w:val="0093337F"/>
    <w:rsid w:val="0093476D"/>
    <w:rsid w:val="00970172"/>
    <w:rsid w:val="009774FA"/>
    <w:rsid w:val="00A13065"/>
    <w:rsid w:val="00A26EB6"/>
    <w:rsid w:val="00A51F1E"/>
    <w:rsid w:val="00AF6462"/>
    <w:rsid w:val="00B50421"/>
    <w:rsid w:val="00BC7BE2"/>
    <w:rsid w:val="00C701A5"/>
    <w:rsid w:val="00CD65ED"/>
    <w:rsid w:val="00CE3C7B"/>
    <w:rsid w:val="00CE6FDB"/>
    <w:rsid w:val="00DB5FE6"/>
    <w:rsid w:val="00E02F23"/>
    <w:rsid w:val="00E13D7D"/>
    <w:rsid w:val="00F300BB"/>
    <w:rsid w:val="00F64F00"/>
    <w:rsid w:val="00F73DA2"/>
    <w:rsid w:val="00F8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A5170-AAD4-4D68-B917-32CAB14B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F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7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3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29</cp:revision>
  <cp:lastPrinted>2023-01-13T12:01:00Z</cp:lastPrinted>
  <dcterms:created xsi:type="dcterms:W3CDTF">2023-01-12T08:01:00Z</dcterms:created>
  <dcterms:modified xsi:type="dcterms:W3CDTF">2023-01-13T12:53:00Z</dcterms:modified>
</cp:coreProperties>
</file>