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43" w:rsidRDefault="00B55143" w:rsidP="00B5514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А Д М И Н И С Т </w:t>
      </w:r>
      <w:proofErr w:type="gramStart"/>
      <w:r>
        <w:rPr>
          <w:b/>
          <w:sz w:val="44"/>
          <w:szCs w:val="44"/>
        </w:rPr>
        <w:t>Р</w:t>
      </w:r>
      <w:proofErr w:type="gramEnd"/>
      <w:r>
        <w:rPr>
          <w:b/>
          <w:sz w:val="44"/>
          <w:szCs w:val="44"/>
        </w:rPr>
        <w:t xml:space="preserve"> А Ц И Я</w:t>
      </w:r>
    </w:p>
    <w:p w:rsidR="00B55143" w:rsidRDefault="00B55143" w:rsidP="00B5514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ГОРОДСКОГО ОКРУГА КЛИН</w:t>
      </w:r>
    </w:p>
    <w:p w:rsidR="00B55143" w:rsidRDefault="00AD0562" w:rsidP="00B55143">
      <w:pPr>
        <w:jc w:val="center"/>
        <w:rPr>
          <w:b/>
        </w:rPr>
      </w:pPr>
      <w:r w:rsidRPr="00AD0562">
        <w:pict>
          <v:line id="Line 3" o:spid="_x0000_s1029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B55143" w:rsidRDefault="00B55143" w:rsidP="00B55143">
      <w:pPr>
        <w:jc w:val="center"/>
        <w:rPr>
          <w:sz w:val="46"/>
          <w:szCs w:val="46"/>
        </w:rPr>
      </w:pPr>
      <w:proofErr w:type="gramStart"/>
      <w:r>
        <w:rPr>
          <w:b/>
          <w:sz w:val="46"/>
          <w:szCs w:val="46"/>
        </w:rPr>
        <w:t>П</w:t>
      </w:r>
      <w:proofErr w:type="gramEnd"/>
      <w:r>
        <w:rPr>
          <w:b/>
          <w:sz w:val="46"/>
          <w:szCs w:val="46"/>
        </w:rPr>
        <w:t xml:space="preserve"> О С Т А Н О В Л Е Н И Е</w:t>
      </w:r>
    </w:p>
    <w:p w:rsidR="00B55143" w:rsidRDefault="00B55143" w:rsidP="00B55143">
      <w:pPr>
        <w:jc w:val="center"/>
        <w:rPr>
          <w:sz w:val="30"/>
        </w:rPr>
      </w:pPr>
    </w:p>
    <w:p w:rsidR="00B55143" w:rsidRDefault="000B7FDF" w:rsidP="000B7FDF">
      <w:pPr>
        <w:tabs>
          <w:tab w:val="left" w:pos="1920"/>
          <w:tab w:val="center" w:pos="4677"/>
        </w:tabs>
        <w:rPr>
          <w:sz w:val="30"/>
        </w:rPr>
      </w:pPr>
      <w:r>
        <w:rPr>
          <w:sz w:val="30"/>
        </w:rPr>
        <w:tab/>
        <w:t>28.03.2018</w:t>
      </w:r>
      <w:r>
        <w:rPr>
          <w:sz w:val="30"/>
        </w:rPr>
        <w:tab/>
      </w:r>
      <w:r w:rsidR="00AD0562" w:rsidRPr="00AD0562">
        <w:pict>
          <v:line id="Line 4" o:spid="_x0000_s1030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AD0562" w:rsidRPr="00AD0562">
        <w:pict>
          <v:line id="Line 5" o:spid="_x0000_s1031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B55143">
        <w:rPr>
          <w:sz w:val="30"/>
        </w:rPr>
        <w:t>№</w:t>
      </w:r>
      <w:r>
        <w:rPr>
          <w:sz w:val="30"/>
        </w:rPr>
        <w:t>206</w:t>
      </w:r>
    </w:p>
    <w:p w:rsidR="00B55143" w:rsidRDefault="00B55143" w:rsidP="00B55143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B55143" w:rsidRDefault="00B55143" w:rsidP="00B55143">
      <w:pPr>
        <w:pStyle w:val="1"/>
        <w:jc w:val="center"/>
        <w:rPr>
          <w:sz w:val="32"/>
        </w:rPr>
      </w:pPr>
      <w:r>
        <w:t>Московская область</w:t>
      </w:r>
    </w:p>
    <w:p w:rsidR="00B55143" w:rsidRDefault="00B55143" w:rsidP="00B55143"/>
    <w:p w:rsidR="00B55143" w:rsidRDefault="00B55143" w:rsidP="00B55143"/>
    <w:p w:rsidR="00B55143" w:rsidRPr="00290B90" w:rsidRDefault="00B55143" w:rsidP="00B55143">
      <w:pPr>
        <w:pStyle w:val="1"/>
        <w:spacing w:line="240" w:lineRule="auto"/>
        <w:rPr>
          <w:sz w:val="26"/>
          <w:szCs w:val="26"/>
        </w:rPr>
      </w:pPr>
      <w:r w:rsidRPr="00290B90">
        <w:rPr>
          <w:sz w:val="26"/>
          <w:szCs w:val="26"/>
        </w:rPr>
        <w:t>О внесении изменений</w:t>
      </w:r>
      <w:r>
        <w:rPr>
          <w:sz w:val="26"/>
          <w:szCs w:val="26"/>
        </w:rPr>
        <w:t xml:space="preserve"> и дополнений</w:t>
      </w:r>
      <w:r w:rsidRPr="00290B90">
        <w:rPr>
          <w:sz w:val="26"/>
          <w:szCs w:val="26"/>
        </w:rPr>
        <w:t xml:space="preserve"> в </w:t>
      </w:r>
      <w:r>
        <w:rPr>
          <w:sz w:val="26"/>
          <w:szCs w:val="26"/>
        </w:rPr>
        <w:t>м</w:t>
      </w:r>
      <w:r w:rsidRPr="00290B90">
        <w:rPr>
          <w:sz w:val="26"/>
          <w:szCs w:val="26"/>
        </w:rPr>
        <w:t xml:space="preserve">униципальную </w:t>
      </w:r>
    </w:p>
    <w:p w:rsidR="00B55143" w:rsidRDefault="00B55143" w:rsidP="00B55143">
      <w:pPr>
        <w:pStyle w:val="1"/>
        <w:spacing w:line="240" w:lineRule="auto"/>
        <w:rPr>
          <w:sz w:val="26"/>
          <w:szCs w:val="26"/>
        </w:rPr>
      </w:pPr>
      <w:r w:rsidRPr="00290B90">
        <w:rPr>
          <w:sz w:val="26"/>
          <w:szCs w:val="26"/>
        </w:rPr>
        <w:t xml:space="preserve"> программу «Развитие образования </w:t>
      </w:r>
      <w:r>
        <w:rPr>
          <w:sz w:val="26"/>
          <w:szCs w:val="26"/>
        </w:rPr>
        <w:t xml:space="preserve">городского </w:t>
      </w:r>
    </w:p>
    <w:p w:rsidR="00B55143" w:rsidRPr="00290B90" w:rsidRDefault="00B55143" w:rsidP="00B55143">
      <w:pPr>
        <w:pStyle w:val="1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округа </w:t>
      </w:r>
      <w:r w:rsidRPr="00290B90">
        <w:rPr>
          <w:sz w:val="26"/>
          <w:szCs w:val="26"/>
        </w:rPr>
        <w:t>Клин» на 201</w:t>
      </w:r>
      <w:r>
        <w:rPr>
          <w:sz w:val="26"/>
          <w:szCs w:val="26"/>
        </w:rPr>
        <w:t>7</w:t>
      </w:r>
      <w:r w:rsidRPr="00290B90">
        <w:rPr>
          <w:sz w:val="26"/>
          <w:szCs w:val="26"/>
        </w:rPr>
        <w:t>-20</w:t>
      </w:r>
      <w:r>
        <w:rPr>
          <w:sz w:val="26"/>
          <w:szCs w:val="26"/>
        </w:rPr>
        <w:t>2</w:t>
      </w:r>
      <w:r w:rsidRPr="00290B90">
        <w:rPr>
          <w:sz w:val="26"/>
          <w:szCs w:val="26"/>
        </w:rPr>
        <w:t>1 годы</w:t>
      </w:r>
    </w:p>
    <w:p w:rsidR="00B55143" w:rsidRPr="00290B90" w:rsidRDefault="00B55143" w:rsidP="00B55143">
      <w:pPr>
        <w:pStyle w:val="1"/>
        <w:spacing w:line="240" w:lineRule="auto"/>
        <w:ind w:firstLine="540"/>
        <w:rPr>
          <w:sz w:val="26"/>
          <w:szCs w:val="26"/>
        </w:rPr>
      </w:pPr>
    </w:p>
    <w:p w:rsidR="00B55143" w:rsidRPr="00844E54" w:rsidRDefault="00B55143" w:rsidP="00B55143">
      <w:pPr>
        <w:jc w:val="center"/>
        <w:rPr>
          <w:sz w:val="26"/>
          <w:szCs w:val="26"/>
        </w:rPr>
      </w:pPr>
    </w:p>
    <w:p w:rsidR="00B55143" w:rsidRPr="00423FE0" w:rsidRDefault="00B55143" w:rsidP="00B55143">
      <w:pPr>
        <w:pStyle w:val="1"/>
        <w:spacing w:line="240" w:lineRule="auto"/>
        <w:ind w:firstLine="540"/>
        <w:jc w:val="both"/>
        <w:rPr>
          <w:sz w:val="26"/>
          <w:szCs w:val="26"/>
        </w:rPr>
      </w:pPr>
      <w:proofErr w:type="gramStart"/>
      <w:r w:rsidRPr="00C21660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C21660">
        <w:rPr>
          <w:sz w:val="26"/>
          <w:szCs w:val="26"/>
        </w:rPr>
        <w:t>Федеральным законом от 06.10.2003 года №131-ФЗ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>,</w:t>
      </w:r>
      <w:r w:rsidRPr="00C21660">
        <w:rPr>
          <w:sz w:val="26"/>
          <w:szCs w:val="26"/>
        </w:rPr>
        <w:t xml:space="preserve"> </w:t>
      </w:r>
      <w:r w:rsidRPr="00C21660">
        <w:rPr>
          <w:bCs/>
          <w:sz w:val="26"/>
          <w:szCs w:val="26"/>
        </w:rPr>
        <w:t>Законом Московской области от 20.09.2017 №148/2017-ОЗ</w:t>
      </w:r>
      <w:r>
        <w:rPr>
          <w:bCs/>
          <w:sz w:val="26"/>
          <w:szCs w:val="26"/>
        </w:rPr>
        <w:t xml:space="preserve"> «Об организации местного самоуправления на территории </w:t>
      </w:r>
      <w:proofErr w:type="spellStart"/>
      <w:r>
        <w:rPr>
          <w:bCs/>
          <w:sz w:val="26"/>
          <w:szCs w:val="26"/>
        </w:rPr>
        <w:t>Клинского</w:t>
      </w:r>
      <w:proofErr w:type="spellEnd"/>
      <w:r>
        <w:rPr>
          <w:bCs/>
          <w:sz w:val="26"/>
          <w:szCs w:val="26"/>
        </w:rPr>
        <w:t xml:space="preserve"> муниципального района», </w:t>
      </w:r>
      <w:r w:rsidRPr="00E732C2">
        <w:rPr>
          <w:bCs/>
          <w:sz w:val="26"/>
          <w:szCs w:val="26"/>
        </w:rPr>
        <w:t xml:space="preserve">Уставом </w:t>
      </w:r>
      <w:proofErr w:type="spellStart"/>
      <w:r w:rsidRPr="00E732C2">
        <w:rPr>
          <w:bCs/>
          <w:sz w:val="26"/>
          <w:szCs w:val="26"/>
        </w:rPr>
        <w:t>Клинского</w:t>
      </w:r>
      <w:proofErr w:type="spellEnd"/>
      <w:r w:rsidRPr="00E732C2">
        <w:rPr>
          <w:bCs/>
          <w:sz w:val="26"/>
          <w:szCs w:val="26"/>
        </w:rPr>
        <w:t xml:space="preserve"> муниципального района </w:t>
      </w:r>
      <w:r w:rsidRPr="00E732C2">
        <w:rPr>
          <w:sz w:val="26"/>
          <w:szCs w:val="26"/>
        </w:rPr>
        <w:t>и в связи с необходимостью уточнения муниципальной программы «Развитие образования городского округа Клин» на 2017-2021</w:t>
      </w:r>
      <w:r w:rsidRPr="00423FE0">
        <w:rPr>
          <w:sz w:val="26"/>
          <w:szCs w:val="26"/>
        </w:rPr>
        <w:t xml:space="preserve"> годы, утвержденной постановлением</w:t>
      </w:r>
      <w:proofErr w:type="gramEnd"/>
      <w:r w:rsidRPr="00423FE0">
        <w:rPr>
          <w:sz w:val="26"/>
          <w:szCs w:val="26"/>
        </w:rPr>
        <w:t xml:space="preserve"> Администрации </w:t>
      </w:r>
      <w:proofErr w:type="spellStart"/>
      <w:r w:rsidRPr="00423FE0">
        <w:rPr>
          <w:sz w:val="26"/>
          <w:szCs w:val="26"/>
        </w:rPr>
        <w:t>Клинского</w:t>
      </w:r>
      <w:proofErr w:type="spellEnd"/>
      <w:r w:rsidRPr="00423FE0">
        <w:rPr>
          <w:sz w:val="26"/>
          <w:szCs w:val="26"/>
        </w:rPr>
        <w:t xml:space="preserve"> муниципального района от 23.12.2016  № 3583 (в ред. от 14.12.2017 №3133, от 26.01.2018 №191</w:t>
      </w:r>
      <w:r>
        <w:rPr>
          <w:sz w:val="26"/>
          <w:szCs w:val="26"/>
        </w:rPr>
        <w:t>, от 20.02.2018 №394</w:t>
      </w:r>
      <w:r w:rsidRPr="00423FE0">
        <w:rPr>
          <w:sz w:val="26"/>
          <w:szCs w:val="26"/>
        </w:rPr>
        <w:t xml:space="preserve">), </w:t>
      </w:r>
    </w:p>
    <w:p w:rsidR="00B55143" w:rsidRPr="00423FE0" w:rsidRDefault="00B55143" w:rsidP="00B55143">
      <w:pPr>
        <w:jc w:val="both"/>
        <w:rPr>
          <w:sz w:val="26"/>
          <w:szCs w:val="26"/>
        </w:rPr>
      </w:pPr>
    </w:p>
    <w:p w:rsidR="00C74A5A" w:rsidRPr="00C74A5A" w:rsidRDefault="00C74A5A" w:rsidP="00C74A5A">
      <w:pPr>
        <w:jc w:val="center"/>
        <w:rPr>
          <w:bCs/>
          <w:sz w:val="26"/>
          <w:szCs w:val="26"/>
        </w:rPr>
      </w:pPr>
      <w:proofErr w:type="gramStart"/>
      <w:r w:rsidRPr="00C74A5A">
        <w:rPr>
          <w:bCs/>
          <w:sz w:val="26"/>
          <w:szCs w:val="26"/>
        </w:rPr>
        <w:t>П</w:t>
      </w:r>
      <w:proofErr w:type="gramEnd"/>
      <w:r w:rsidRPr="00C74A5A">
        <w:rPr>
          <w:bCs/>
          <w:sz w:val="26"/>
          <w:szCs w:val="26"/>
        </w:rPr>
        <w:t xml:space="preserve"> О С Т А Н О В Л Я Ю:</w:t>
      </w:r>
    </w:p>
    <w:p w:rsidR="00C74A5A" w:rsidRPr="00B55143" w:rsidRDefault="00C74A5A" w:rsidP="00C21660">
      <w:pPr>
        <w:pStyle w:val="a5"/>
        <w:numPr>
          <w:ilvl w:val="0"/>
          <w:numId w:val="2"/>
        </w:numPr>
        <w:jc w:val="both"/>
        <w:rPr>
          <w:bCs/>
          <w:sz w:val="26"/>
          <w:szCs w:val="26"/>
        </w:rPr>
      </w:pPr>
      <w:r w:rsidRPr="00B55143">
        <w:rPr>
          <w:bCs/>
          <w:sz w:val="26"/>
          <w:szCs w:val="26"/>
        </w:rPr>
        <w:t>Внести изменения в муниципальную программу «</w:t>
      </w:r>
      <w:r w:rsidR="00BD1775" w:rsidRPr="00B55143">
        <w:rPr>
          <w:bCs/>
          <w:sz w:val="26"/>
          <w:szCs w:val="26"/>
        </w:rPr>
        <w:t>Развитие образования</w:t>
      </w:r>
      <w:r w:rsidRPr="00B55143">
        <w:rPr>
          <w:bCs/>
          <w:sz w:val="26"/>
          <w:szCs w:val="26"/>
        </w:rPr>
        <w:t xml:space="preserve"> </w:t>
      </w:r>
      <w:proofErr w:type="spellStart"/>
      <w:r w:rsidRPr="00B55143">
        <w:rPr>
          <w:bCs/>
          <w:sz w:val="26"/>
          <w:szCs w:val="26"/>
        </w:rPr>
        <w:t>Клинского</w:t>
      </w:r>
      <w:proofErr w:type="spellEnd"/>
      <w:r w:rsidRPr="00B55143">
        <w:rPr>
          <w:bCs/>
          <w:sz w:val="26"/>
          <w:szCs w:val="26"/>
        </w:rPr>
        <w:t xml:space="preserve"> муниципального района» на 2017-2021 годы, утвержденную постановлением Администрации Клинского муниципального района от 23.12.2016 </w:t>
      </w:r>
      <w:r w:rsidR="00BD1775" w:rsidRPr="00B55143">
        <w:rPr>
          <w:sz w:val="26"/>
          <w:szCs w:val="26"/>
        </w:rPr>
        <w:t xml:space="preserve">№ 3583 </w:t>
      </w:r>
      <w:r w:rsidR="00B55143" w:rsidRPr="00B55143">
        <w:rPr>
          <w:sz w:val="26"/>
          <w:szCs w:val="26"/>
        </w:rPr>
        <w:t xml:space="preserve">(в ред. от 14.12.2017 №3133, от 26.01.2018 №191, </w:t>
      </w:r>
      <w:proofErr w:type="gramStart"/>
      <w:r w:rsidR="00B55143" w:rsidRPr="00B55143">
        <w:rPr>
          <w:sz w:val="26"/>
          <w:szCs w:val="26"/>
        </w:rPr>
        <w:t>от</w:t>
      </w:r>
      <w:proofErr w:type="gramEnd"/>
      <w:r w:rsidR="00B55143" w:rsidRPr="00B55143">
        <w:rPr>
          <w:sz w:val="26"/>
          <w:szCs w:val="26"/>
        </w:rPr>
        <w:t xml:space="preserve"> 20.02.2018 №394), </w:t>
      </w:r>
      <w:r w:rsidR="00C21660" w:rsidRPr="00B55143">
        <w:rPr>
          <w:bCs/>
          <w:sz w:val="26"/>
          <w:szCs w:val="26"/>
        </w:rPr>
        <w:t xml:space="preserve"> </w:t>
      </w:r>
      <w:r w:rsidRPr="00B55143">
        <w:rPr>
          <w:bCs/>
          <w:sz w:val="26"/>
          <w:szCs w:val="26"/>
        </w:rPr>
        <w:t>изложи</w:t>
      </w:r>
      <w:r w:rsidR="00B55143">
        <w:rPr>
          <w:bCs/>
          <w:sz w:val="26"/>
          <w:szCs w:val="26"/>
        </w:rPr>
        <w:t>в</w:t>
      </w:r>
      <w:r w:rsidRPr="00B55143">
        <w:rPr>
          <w:bCs/>
          <w:sz w:val="26"/>
          <w:szCs w:val="26"/>
        </w:rPr>
        <w:t xml:space="preserve"> программу в новой редакции (прилагается).</w:t>
      </w:r>
    </w:p>
    <w:p w:rsidR="00C74A5A" w:rsidRPr="00C74A5A" w:rsidRDefault="00C74A5A" w:rsidP="004211A7">
      <w:pPr>
        <w:pStyle w:val="a5"/>
        <w:numPr>
          <w:ilvl w:val="0"/>
          <w:numId w:val="2"/>
        </w:numPr>
        <w:jc w:val="both"/>
        <w:rPr>
          <w:bCs/>
          <w:sz w:val="26"/>
          <w:szCs w:val="26"/>
        </w:rPr>
      </w:pPr>
      <w:r w:rsidRPr="00C74A5A">
        <w:rPr>
          <w:bCs/>
          <w:sz w:val="26"/>
          <w:szCs w:val="26"/>
        </w:rPr>
        <w:t>Настоящее постановление опубликовать в газете «Серп и молот» и на информационном сайте Администрации Клинского муниципального района.</w:t>
      </w:r>
    </w:p>
    <w:p w:rsidR="00C74A5A" w:rsidRPr="006A7070" w:rsidRDefault="00C74A5A" w:rsidP="00C74A5A">
      <w:pPr>
        <w:jc w:val="both"/>
        <w:rPr>
          <w:sz w:val="26"/>
          <w:szCs w:val="26"/>
        </w:rPr>
      </w:pPr>
    </w:p>
    <w:p w:rsidR="00B55143" w:rsidRPr="00B55143" w:rsidRDefault="00B55143" w:rsidP="00B55143">
      <w:pPr>
        <w:jc w:val="both"/>
        <w:rPr>
          <w:bCs/>
          <w:sz w:val="26"/>
          <w:szCs w:val="26"/>
        </w:rPr>
      </w:pPr>
      <w:bookmarkStart w:id="0" w:name="_GoBack"/>
      <w:bookmarkEnd w:id="0"/>
      <w:r w:rsidRPr="00B55143">
        <w:rPr>
          <w:bCs/>
          <w:sz w:val="26"/>
          <w:szCs w:val="26"/>
        </w:rPr>
        <w:t xml:space="preserve">Глава городского округа Клин                                 А.Д. </w:t>
      </w:r>
      <w:proofErr w:type="spellStart"/>
      <w:r w:rsidRPr="00B55143">
        <w:rPr>
          <w:bCs/>
          <w:sz w:val="26"/>
          <w:szCs w:val="26"/>
        </w:rPr>
        <w:t>Сокольская</w:t>
      </w:r>
      <w:proofErr w:type="spellEnd"/>
    </w:p>
    <w:p w:rsidR="00B55143" w:rsidRPr="00B55143" w:rsidRDefault="00B55143" w:rsidP="00B55143">
      <w:pPr>
        <w:jc w:val="both"/>
        <w:rPr>
          <w:bCs/>
          <w:sz w:val="26"/>
          <w:szCs w:val="26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</w:p>
    <w:p w:rsidR="00B55143" w:rsidRDefault="00B55143" w:rsidP="00B55143">
      <w:pPr>
        <w:ind w:firstLine="708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134496">
        <w:rPr>
          <w:sz w:val="22"/>
          <w:szCs w:val="22"/>
        </w:rPr>
        <w:t xml:space="preserve">Разослано:     </w:t>
      </w:r>
    </w:p>
    <w:p w:rsidR="00B55143" w:rsidRDefault="00B55143" w:rsidP="00B55143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Pr="001344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134496">
        <w:rPr>
          <w:sz w:val="22"/>
          <w:szCs w:val="22"/>
        </w:rPr>
        <w:t xml:space="preserve">  в дело      -  3</w:t>
      </w:r>
    </w:p>
    <w:p w:rsidR="00B55143" w:rsidRDefault="00B55143" w:rsidP="00B55143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Финансово-экономическое</w:t>
      </w:r>
    </w:p>
    <w:p w:rsidR="00B55143" w:rsidRDefault="00B55143" w:rsidP="00B55143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управление - 1</w:t>
      </w:r>
    </w:p>
    <w:p w:rsidR="00B55143" w:rsidRDefault="00B55143" w:rsidP="00B55143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Управление образование – 1</w:t>
      </w:r>
    </w:p>
    <w:p w:rsidR="00B55143" w:rsidRDefault="00B55143" w:rsidP="00B55143">
      <w:pPr>
        <w:rPr>
          <w:sz w:val="24"/>
          <w:szCs w:val="24"/>
        </w:rPr>
      </w:pPr>
      <w:r w:rsidRPr="00134496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                                     </w:t>
      </w:r>
      <w:r w:rsidRPr="00134496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               МКУ ЦБКМР -1</w:t>
      </w:r>
    </w:p>
    <w:p w:rsidR="00B55143" w:rsidRDefault="00B55143" w:rsidP="00B55143">
      <w:pPr>
        <w:rPr>
          <w:sz w:val="24"/>
          <w:szCs w:val="24"/>
        </w:rPr>
      </w:pPr>
    </w:p>
    <w:p w:rsidR="00B55143" w:rsidRPr="00134496" w:rsidRDefault="00B55143" w:rsidP="00B55143">
      <w:pPr>
        <w:ind w:firstLine="708"/>
        <w:jc w:val="right"/>
        <w:rPr>
          <w:sz w:val="22"/>
          <w:szCs w:val="22"/>
        </w:rPr>
      </w:pPr>
    </w:p>
    <w:p w:rsidR="00B70042" w:rsidRDefault="00B70042" w:rsidP="00B55143">
      <w:pPr>
        <w:widowControl w:val="0"/>
        <w:autoSpaceDE w:val="0"/>
        <w:autoSpaceDN w:val="0"/>
        <w:adjustRightInd w:val="0"/>
        <w:jc w:val="both"/>
      </w:pPr>
    </w:p>
    <w:sectPr w:rsidR="00B70042" w:rsidSect="004211A7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A6C44"/>
    <w:multiLevelType w:val="hybridMultilevel"/>
    <w:tmpl w:val="0A060058"/>
    <w:lvl w:ilvl="0" w:tplc="709A1F38">
      <w:start w:val="1"/>
      <w:numFmt w:val="decimal"/>
      <w:lvlText w:val="%1."/>
      <w:lvlJc w:val="left"/>
      <w:pPr>
        <w:ind w:left="1010" w:hanging="10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BF3AE0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A5A"/>
    <w:rsid w:val="000B7FDF"/>
    <w:rsid w:val="001D1AF5"/>
    <w:rsid w:val="00234C1E"/>
    <w:rsid w:val="004211A7"/>
    <w:rsid w:val="007159AE"/>
    <w:rsid w:val="007E4998"/>
    <w:rsid w:val="008333DA"/>
    <w:rsid w:val="00923814"/>
    <w:rsid w:val="0099786F"/>
    <w:rsid w:val="009B1BF4"/>
    <w:rsid w:val="00A75FBA"/>
    <w:rsid w:val="00AD0562"/>
    <w:rsid w:val="00AD2242"/>
    <w:rsid w:val="00AE1086"/>
    <w:rsid w:val="00B55143"/>
    <w:rsid w:val="00B70042"/>
    <w:rsid w:val="00BD1775"/>
    <w:rsid w:val="00C21660"/>
    <w:rsid w:val="00C32F12"/>
    <w:rsid w:val="00C74A5A"/>
    <w:rsid w:val="00CB5586"/>
    <w:rsid w:val="00E732C2"/>
    <w:rsid w:val="00EA2FD6"/>
    <w:rsid w:val="00ED0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4A5A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A5A"/>
    <w:rPr>
      <w:rFonts w:ascii="Times New Roman" w:eastAsia="Times New Roman" w:hAnsi="Times New Roman" w:cs="Times New Roman"/>
      <w:sz w:val="3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74A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A5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74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4A5A"/>
    <w:pPr>
      <w:keepNext/>
      <w:spacing w:line="192" w:lineRule="auto"/>
      <w:outlineLvl w:val="0"/>
    </w:pPr>
    <w:rPr>
      <w:sz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A5A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C74A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A5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74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Лучшева</dc:creator>
  <cp:lastModifiedBy>A_Evtushenko</cp:lastModifiedBy>
  <cp:revision>13</cp:revision>
  <cp:lastPrinted>2017-12-16T10:42:00Z</cp:lastPrinted>
  <dcterms:created xsi:type="dcterms:W3CDTF">2017-11-29T09:35:00Z</dcterms:created>
  <dcterms:modified xsi:type="dcterms:W3CDTF">2018-04-06T12:38:00Z</dcterms:modified>
</cp:coreProperties>
</file>