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9DD" w:rsidRPr="009B69DD" w:rsidRDefault="009B69DD" w:rsidP="009B69D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B69D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Информация по результатам плановой выездной проверки Муниципального бюджетного учреждения культуры «Централизованная клубная система».</w:t>
      </w:r>
    </w:p>
    <w:p w:rsidR="009B69DD" w:rsidRPr="009B69DD" w:rsidRDefault="009B69DD" w:rsidP="009B69D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по результатам плановой выездной проверки </w:t>
      </w:r>
    </w:p>
    <w:p w:rsidR="009B69DD" w:rsidRPr="009B69DD" w:rsidRDefault="009B69DD" w:rsidP="009B69D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B69D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  бюджетного</w:t>
      </w:r>
      <w:proofErr w:type="gramEnd"/>
      <w:r w:rsidRPr="009B6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культуры «Централизованная клубная система».</w:t>
      </w:r>
    </w:p>
    <w:p w:rsidR="009B69DD" w:rsidRPr="009B69DD" w:rsidRDefault="009B69DD" w:rsidP="009B69D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9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B69DD" w:rsidRPr="009B69DD" w:rsidRDefault="009B69DD" w:rsidP="009B69DD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9D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основании распоряжения Администрации Клинского муниципального района от 08.06.2016г. № 228-</w:t>
      </w:r>
      <w:proofErr w:type="gramStart"/>
      <w:r w:rsidRPr="009B69DD">
        <w:rPr>
          <w:rFonts w:ascii="Times New Roman" w:eastAsia="Times New Roman" w:hAnsi="Times New Roman" w:cs="Times New Roman"/>
          <w:sz w:val="24"/>
          <w:szCs w:val="24"/>
          <w:lang w:eastAsia="ru-RU"/>
        </w:rPr>
        <w:t>р  проведена</w:t>
      </w:r>
      <w:proofErr w:type="gramEnd"/>
      <w:r w:rsidRPr="009B6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плановая выездная проверка финансово-хозяйственной деятельности Муниципального бюджетного учреждения культуры «Централизованная клубная система» (далее по тексту – Учреждение) ИНН 5020042400 за период с 01.01.2014 года по 31.05.2016 года.</w:t>
      </w:r>
    </w:p>
    <w:p w:rsidR="009B69DD" w:rsidRPr="009B69DD" w:rsidRDefault="009B69DD" w:rsidP="009B69DD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Номер акта и место составления акта:</w:t>
      </w:r>
      <w:r w:rsidRPr="009B6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11 от 05.08.2016, г. Клин Московской области.</w:t>
      </w:r>
    </w:p>
    <w:p w:rsidR="009B69DD" w:rsidRPr="009B69DD" w:rsidRDefault="009B69DD" w:rsidP="009B69DD">
      <w:pPr>
        <w:spacing w:after="0" w:line="240" w:lineRule="auto"/>
        <w:ind w:right="20"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9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Основание проведения проверки: </w:t>
      </w:r>
      <w:r w:rsidRPr="009B69D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проведения контрольных мероприятий отделом внутреннего финансового контроля Администрации Клинского муниципального района в рамках осуществления полномочий по внутреннему  финансовому контролю в сфере бюджетных правоотношений в 1 полугодии 2016  года, утвержденный распоряжением Администрации Клинского муниципального района от 08.12.2015 г. № 621-р (в редакции Распоряжения Администрации   Клинского муниципального района  от 21.03.2016 г. № 110-р),  Порядок осуществления внутреннего муниципального финансового контроля и контроля в сфере закупок отделом внутреннего финансового контроля Администрации Клинского муниципального контроля, утвержденный Постановлением Администрации Клинского муниципального района от 22.09.2014 г. № 2069 (с учетом последующих изменений, внесенных Постановлениями Администрации Клинского муниципального района от 10.12.2015 г. № 2764, от 02.02.2016 г. № 340).</w:t>
      </w:r>
    </w:p>
    <w:p w:rsidR="009B69DD" w:rsidRPr="009B69DD" w:rsidRDefault="009B69DD" w:rsidP="009B69DD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9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Срок проведения проверки</w:t>
      </w:r>
      <w:r w:rsidRPr="009B6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9B69DD">
        <w:rPr>
          <w:rFonts w:ascii="Times New Roman" w:eastAsia="Times New Roman" w:hAnsi="Times New Roman" w:cs="Times New Roman"/>
          <w:sz w:val="24"/>
          <w:szCs w:val="24"/>
          <w:lang w:eastAsia="ru-RU"/>
        </w:rPr>
        <w:t>с  20</w:t>
      </w:r>
      <w:proofErr w:type="gramEnd"/>
      <w:r w:rsidRPr="009B6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июня 2016 года по 29 июля  2016 года.</w:t>
      </w:r>
    </w:p>
    <w:p w:rsidR="009B69DD" w:rsidRPr="009B69DD" w:rsidRDefault="009B69DD" w:rsidP="009B69DD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9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Объем проверенных бюджетных средств</w:t>
      </w:r>
      <w:r w:rsidRPr="009B69DD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9B69DD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составил  243</w:t>
      </w:r>
      <w:proofErr w:type="gramEnd"/>
      <w:r w:rsidRPr="009B69DD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 730, 064 тыс. рублей.</w:t>
      </w:r>
    </w:p>
    <w:p w:rsidR="009B69DD" w:rsidRPr="009B69DD" w:rsidRDefault="009B69DD" w:rsidP="009B69D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</w:t>
      </w:r>
      <w:r w:rsidRPr="009B69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Выявлены </w:t>
      </w:r>
      <w:proofErr w:type="gramStart"/>
      <w:r w:rsidRPr="009B69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следующие  нарушения</w:t>
      </w:r>
      <w:proofErr w:type="gramEnd"/>
      <w:r w:rsidRPr="009B69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9B69DD" w:rsidRPr="009B69DD" w:rsidRDefault="009B69DD" w:rsidP="009B69D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B69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B69D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статей 25, 26, 36 Земельного кодекса Российской Федерации и Федерального закона от 21 июля 1997 года N 122-ФЗ "О государственной регистрации прав на недвижимое имущество и сделок с ним</w:t>
      </w:r>
      <w:proofErr w:type="gramStart"/>
      <w:r w:rsidRPr="009B69DD">
        <w:rPr>
          <w:rFonts w:ascii="Times New Roman" w:eastAsia="Times New Roman" w:hAnsi="Times New Roman" w:cs="Times New Roman"/>
          <w:sz w:val="24"/>
          <w:szCs w:val="24"/>
          <w:lang w:eastAsia="ru-RU"/>
        </w:rPr>
        <w:t>",  статьи</w:t>
      </w:r>
      <w:proofErr w:type="gramEnd"/>
      <w:r w:rsidRPr="009B6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Федерального закона № 402-ФЗ  Учреждением на  балансе организации  числился земельный участок при  отсутствии на момент проверки документов, подтверждающих право собственности на данный участок  и его стоимость;</w:t>
      </w:r>
    </w:p>
    <w:p w:rsidR="009B69DD" w:rsidRPr="009B69DD" w:rsidRDefault="009B69DD" w:rsidP="009B69D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статьи 34 Бюджетного кодекса Российской Федерации, выразившиеся в неэффективном расходовании бюджетных средств (имущества): приняты и оплачены работы, фактически невыполненные; фактически приняты </w:t>
      </w:r>
      <w:proofErr w:type="gramStart"/>
      <w:r w:rsidRPr="009B69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  по</w:t>
      </w:r>
      <w:proofErr w:type="gramEnd"/>
      <w:r w:rsidRPr="009B6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капитальному и текущему ремонту клубов  без достижения требуемого результата  при условии их полной оплаты;  в хозяйственной деятельности Учреждения не использовались  ряд нефинансовых активов;</w:t>
      </w:r>
    </w:p>
    <w:p w:rsidR="009B69DD" w:rsidRPr="009B69DD" w:rsidRDefault="009B69DD" w:rsidP="009B69D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9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пунктов 2, 3 ст. 9, ст.</w:t>
      </w:r>
      <w:proofErr w:type="gramStart"/>
      <w:r w:rsidRPr="009B69DD">
        <w:rPr>
          <w:rFonts w:ascii="Times New Roman" w:eastAsia="Times New Roman" w:hAnsi="Times New Roman" w:cs="Times New Roman"/>
          <w:sz w:val="24"/>
          <w:szCs w:val="24"/>
          <w:lang w:eastAsia="ru-RU"/>
        </w:rPr>
        <w:t>10  Федерального</w:t>
      </w:r>
      <w:proofErr w:type="gramEnd"/>
      <w:r w:rsidRPr="009B6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№ 402-ФЗ, п.8 Инструкции 157н, выразившиеся в принятии к учету первичных документов при отсутствии в них обязательных реквизитов, несвоевременном отражении в регистрах бухгалтерского учета фактов хозяйственной жизни Учреждения;</w:t>
      </w:r>
    </w:p>
    <w:p w:rsidR="009B69DD" w:rsidRPr="009B69DD" w:rsidRDefault="009B69DD" w:rsidP="009B69D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9B69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нарушениеусловий</w:t>
      </w:r>
      <w:proofErr w:type="spellEnd"/>
      <w:r w:rsidRPr="009B6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оплаты товаров (работ, услуг) установленных договорами;</w:t>
      </w:r>
    </w:p>
    <w:p w:rsidR="009B69DD" w:rsidRPr="009B69DD" w:rsidRDefault="009B69DD" w:rsidP="009B69D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-необоснованные расходы по муниципальному контракту при отсутствии подтверждающих документов, что явилось нарушением п.7 Инструкции 157н; </w:t>
      </w:r>
    </w:p>
    <w:p w:rsidR="009B69DD" w:rsidRPr="009B69DD" w:rsidRDefault="009B69DD" w:rsidP="009B69D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Кроме того, в ходе  проведения проверки выявлены   иные нарушения Учреждением при осуществлении своей деятельности требований    Федерального закона от 12.01.1996 № 7-ФЗ «О некоммерческих организациях», Федерального </w:t>
      </w:r>
      <w:hyperlink r:id="rId4" w:history="1">
        <w:r w:rsidRPr="009B69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9B6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 июля 1997 г. N 122-ФЗ "О государственной регистрации прав на недвижимое имущество и сделок с ним", статьи 131 Гражданского кодекса Российской Федерации,</w:t>
      </w:r>
      <w:r w:rsidRPr="009B6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B69D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статей 25,26,36 Земельного кодекса Российской Федерации,  </w:t>
      </w:r>
      <w:r w:rsidRPr="009B69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ст.78.1 БК РФ,  Приказа Министерства культуры РФ от 17.12.2009 г. № 257, статей 67,143,91 ТК РФ.</w:t>
      </w:r>
    </w:p>
    <w:p w:rsidR="009B69DD" w:rsidRPr="009B69DD" w:rsidRDefault="009B69DD" w:rsidP="009B69D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По результатам проверки Отделом внутреннего финансового контроля составлен Акт и выдано </w:t>
      </w:r>
      <w:proofErr w:type="gramStart"/>
      <w:r w:rsidRPr="009B69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учреждению  Представление</w:t>
      </w:r>
      <w:proofErr w:type="gramEnd"/>
      <w:r w:rsidRPr="009B6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требованием об устранении выявленных нарушений.</w:t>
      </w:r>
    </w:p>
    <w:p w:rsidR="009B69DD" w:rsidRPr="009B69DD" w:rsidRDefault="009B69DD" w:rsidP="009B69D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Акт проверки направлен в МКУ «Управление по делам культуры, физической культуры и молодежной </w:t>
      </w:r>
      <w:proofErr w:type="gramStart"/>
      <w:r w:rsidRPr="009B69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политики  Клинского</w:t>
      </w:r>
      <w:proofErr w:type="gramEnd"/>
      <w:r w:rsidRPr="009B6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района» для принятия мер по предупреждению и недопущению впредь нарушений, выявленных в ходе проверки.</w:t>
      </w:r>
    </w:p>
    <w:p w:rsidR="006B7E52" w:rsidRDefault="006B7E52">
      <w:bookmarkStart w:id="0" w:name="_GoBack"/>
      <w:bookmarkEnd w:id="0"/>
    </w:p>
    <w:sectPr w:rsidR="006B7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9DD"/>
    <w:rsid w:val="006B7E52"/>
    <w:rsid w:val="009B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BA26E3-B646-4C8E-8BFF-3465ADA0D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B69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69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9B6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9B69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B69DD"/>
    <w:rPr>
      <w:b/>
      <w:bCs/>
    </w:rPr>
  </w:style>
  <w:style w:type="paragraph" w:customStyle="1" w:styleId="21">
    <w:name w:val="2"/>
    <w:basedOn w:val="a"/>
    <w:rsid w:val="009B6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9B69DD"/>
    <w:rPr>
      <w:i/>
      <w:iCs/>
    </w:rPr>
  </w:style>
  <w:style w:type="character" w:customStyle="1" w:styleId="-">
    <w:name w:val="-"/>
    <w:basedOn w:val="a0"/>
    <w:rsid w:val="009B6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A6B7799B3A5CC5AAB3B8DD9724BD7D0C6243A39F94F55F3FAB23D3A170O2B4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</cp:revision>
  <dcterms:created xsi:type="dcterms:W3CDTF">2017-01-19T09:54:00Z</dcterms:created>
  <dcterms:modified xsi:type="dcterms:W3CDTF">2017-01-19T09:54:00Z</dcterms:modified>
</cp:coreProperties>
</file>