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580E" w:rsidRPr="00463434" w:rsidRDefault="0030040C">
      <w:pPr>
        <w:rPr>
          <w:rFonts w:ascii="Times New Roman" w:hAnsi="Times New Roman" w:cs="Times New Roman"/>
          <w:b/>
          <w:color w:val="242424"/>
          <w:sz w:val="28"/>
          <w:szCs w:val="28"/>
          <w:u w:val="single"/>
          <w:shd w:val="clear" w:color="auto" w:fill="FFFFFF"/>
        </w:rPr>
      </w:pPr>
      <w:r w:rsidRPr="00463434">
        <w:rPr>
          <w:rFonts w:ascii="Times New Roman" w:hAnsi="Times New Roman" w:cs="Times New Roman"/>
          <w:b/>
          <w:color w:val="242424"/>
          <w:sz w:val="28"/>
          <w:szCs w:val="28"/>
          <w:u w:val="single"/>
          <w:shd w:val="clear" w:color="auto" w:fill="FFFFFF"/>
        </w:rPr>
        <w:t>Информация о контрольных мероприятиях за январь-март 202</w:t>
      </w:r>
      <w:r w:rsidR="00FE389C">
        <w:rPr>
          <w:rFonts w:ascii="Times New Roman" w:hAnsi="Times New Roman" w:cs="Times New Roman"/>
          <w:b/>
          <w:color w:val="242424"/>
          <w:sz w:val="28"/>
          <w:szCs w:val="28"/>
          <w:u w:val="single"/>
          <w:shd w:val="clear" w:color="auto" w:fill="FFFFFF"/>
        </w:rPr>
        <w:t>6</w:t>
      </w:r>
      <w:r w:rsidRPr="00463434">
        <w:rPr>
          <w:rFonts w:ascii="Times New Roman" w:hAnsi="Times New Roman" w:cs="Times New Roman"/>
          <w:b/>
          <w:color w:val="242424"/>
          <w:sz w:val="28"/>
          <w:szCs w:val="28"/>
          <w:u w:val="single"/>
          <w:shd w:val="clear" w:color="auto" w:fill="FFFFFF"/>
        </w:rPr>
        <w:t xml:space="preserve"> года</w:t>
      </w:r>
    </w:p>
    <w:p w:rsidR="001050D3" w:rsidRDefault="001050D3">
      <w:pPr>
        <w:rPr>
          <w:rFonts w:ascii="Times New Roman" w:hAnsi="Times New Roman" w:cs="Times New Roman"/>
          <w:b/>
          <w:color w:val="242424"/>
          <w:sz w:val="28"/>
          <w:szCs w:val="28"/>
          <w:shd w:val="clear" w:color="auto" w:fill="FFFFFF"/>
        </w:rPr>
      </w:pPr>
    </w:p>
    <w:p w:rsidR="001050D3" w:rsidRDefault="001050D3" w:rsidP="001050D3">
      <w:pPr>
        <w:jc w:val="right"/>
        <w:rPr>
          <w:rFonts w:ascii="Times New Roman" w:hAnsi="Times New Roman" w:cs="Times New Roman"/>
          <w:color w:val="242424"/>
          <w:sz w:val="28"/>
          <w:szCs w:val="28"/>
          <w:shd w:val="clear" w:color="auto" w:fill="FFFFFF"/>
        </w:rPr>
      </w:pPr>
      <w:r w:rsidRPr="001050D3">
        <w:rPr>
          <w:rFonts w:ascii="Times New Roman" w:hAnsi="Times New Roman" w:cs="Times New Roman"/>
          <w:color w:val="242424"/>
          <w:sz w:val="28"/>
          <w:szCs w:val="28"/>
          <w:shd w:val="clear" w:color="auto" w:fill="FFFFFF"/>
        </w:rPr>
        <w:t>0</w:t>
      </w:r>
      <w:r w:rsidR="00E65B09">
        <w:rPr>
          <w:rFonts w:ascii="Times New Roman" w:hAnsi="Times New Roman" w:cs="Times New Roman"/>
          <w:color w:val="242424"/>
          <w:sz w:val="28"/>
          <w:szCs w:val="28"/>
          <w:shd w:val="clear" w:color="auto" w:fill="FFFFFF"/>
        </w:rPr>
        <w:t>1</w:t>
      </w:r>
      <w:bookmarkStart w:id="0" w:name="_GoBack"/>
      <w:bookmarkEnd w:id="0"/>
      <w:r w:rsidRPr="001050D3">
        <w:rPr>
          <w:rFonts w:ascii="Times New Roman" w:hAnsi="Times New Roman" w:cs="Times New Roman"/>
          <w:color w:val="242424"/>
          <w:sz w:val="28"/>
          <w:szCs w:val="28"/>
          <w:shd w:val="clear" w:color="auto" w:fill="FFFFFF"/>
        </w:rPr>
        <w:t>.04.202</w:t>
      </w:r>
      <w:r w:rsidR="00FB6071">
        <w:rPr>
          <w:rFonts w:ascii="Times New Roman" w:hAnsi="Times New Roman" w:cs="Times New Roman"/>
          <w:color w:val="242424"/>
          <w:sz w:val="28"/>
          <w:szCs w:val="28"/>
          <w:shd w:val="clear" w:color="auto" w:fill="FFFFFF"/>
        </w:rPr>
        <w:t>6</w:t>
      </w:r>
    </w:p>
    <w:p w:rsidR="001050D3" w:rsidRDefault="001050D3" w:rsidP="001050D3">
      <w:pPr>
        <w:jc w:val="right"/>
        <w:rPr>
          <w:rFonts w:ascii="Times New Roman" w:hAnsi="Times New Roman" w:cs="Times New Roman"/>
          <w:color w:val="242424"/>
          <w:sz w:val="28"/>
          <w:szCs w:val="28"/>
          <w:shd w:val="clear" w:color="auto" w:fill="FFFFFF"/>
        </w:rPr>
      </w:pPr>
    </w:p>
    <w:p w:rsidR="008F2412" w:rsidRPr="001325A2" w:rsidRDefault="008F2412" w:rsidP="008F2412">
      <w:pPr>
        <w:tabs>
          <w:tab w:val="left" w:pos="567"/>
          <w:tab w:val="left" w:pos="709"/>
        </w:tabs>
        <w:autoSpaceDE w:val="0"/>
        <w:autoSpaceDN w:val="0"/>
        <w:adjustRightInd w:val="0"/>
        <w:ind w:right="-105"/>
        <w:jc w:val="both"/>
        <w:rPr>
          <w:rFonts w:ascii="Times New Roman" w:hAnsi="Times New Roman" w:cs="Times New Roman"/>
          <w:b/>
          <w:sz w:val="28"/>
          <w:szCs w:val="28"/>
        </w:rPr>
      </w:pPr>
      <w:r w:rsidRPr="001325A2">
        <w:rPr>
          <w:rFonts w:ascii="Times New Roman" w:hAnsi="Times New Roman" w:cs="Times New Roman"/>
          <w:sz w:val="28"/>
          <w:szCs w:val="28"/>
        </w:rPr>
        <w:t xml:space="preserve">  </w:t>
      </w:r>
      <w:r w:rsidR="001325A2" w:rsidRPr="001325A2">
        <w:rPr>
          <w:rFonts w:ascii="Times New Roman" w:hAnsi="Times New Roman" w:cs="Times New Roman"/>
          <w:sz w:val="28"/>
          <w:szCs w:val="28"/>
        </w:rPr>
        <w:t>1.</w:t>
      </w:r>
      <w:r w:rsidRPr="001325A2">
        <w:rPr>
          <w:rFonts w:ascii="Times New Roman" w:hAnsi="Times New Roman" w:cs="Times New Roman"/>
          <w:sz w:val="28"/>
          <w:szCs w:val="28"/>
        </w:rPr>
        <w:t xml:space="preserve">      В соответствии с Планом работы Контрольно-счетной палаты городского округа Клин на 2026 год (пункт 2.1) проведено контрольное мероприятие «Проверка законности и результативности использования средств бюджета городского округа Клин направленных на реализацию мероприятия 02.04 «Проведение ремонта объектов муниципальных культурно-досуговых учреждений в сельской местности» основного мероприятия 02 «Обеспечение современных условий деятельности муниципальных культурно-досуговых учреждений и организаций дополнительного образования сферы культуры» подпрограммы 5 «Укрепление материально-технической базы муниципальных учреждений культуры» муниципальной программы «Культура и туризм» на 2023-2027 годы» (с элементами аудита в сфере закупок)</w:t>
      </w:r>
      <w:r w:rsidRPr="001325A2">
        <w:rPr>
          <w:rFonts w:ascii="Times New Roman" w:hAnsi="Times New Roman" w:cs="Times New Roman"/>
          <w:snapToGrid w:val="0"/>
          <w:sz w:val="28"/>
          <w:szCs w:val="28"/>
        </w:rPr>
        <w:t>»</w:t>
      </w:r>
      <w:r w:rsidRPr="001325A2">
        <w:rPr>
          <w:rFonts w:ascii="Times New Roman" w:hAnsi="Times New Roman" w:cs="Times New Roman"/>
          <w:sz w:val="28"/>
          <w:szCs w:val="28"/>
        </w:rPr>
        <w:t xml:space="preserve"> на объекте – </w:t>
      </w:r>
      <w:r w:rsidRPr="001325A2">
        <w:rPr>
          <w:rFonts w:ascii="Times New Roman" w:hAnsi="Times New Roman" w:cs="Times New Roman"/>
          <w:b/>
          <w:sz w:val="28"/>
          <w:szCs w:val="28"/>
        </w:rPr>
        <w:t>Администрации городского округа Клин.</w:t>
      </w:r>
    </w:p>
    <w:p w:rsidR="008F2412" w:rsidRPr="001325A2" w:rsidRDefault="008F2412" w:rsidP="00BC4CC6">
      <w:pPr>
        <w:tabs>
          <w:tab w:val="left" w:pos="567"/>
          <w:tab w:val="left" w:pos="6237"/>
          <w:tab w:val="left" w:pos="7620"/>
          <w:tab w:val="right" w:pos="9355"/>
        </w:tabs>
        <w:spacing w:after="0" w:line="240" w:lineRule="auto"/>
        <w:jc w:val="both"/>
        <w:rPr>
          <w:rFonts w:ascii="Times New Roman" w:hAnsi="Times New Roman" w:cs="Times New Roman"/>
          <w:sz w:val="28"/>
          <w:szCs w:val="28"/>
        </w:rPr>
      </w:pPr>
      <w:r w:rsidRPr="001325A2">
        <w:rPr>
          <w:rFonts w:ascii="Times New Roman" w:hAnsi="Times New Roman" w:cs="Times New Roman"/>
          <w:sz w:val="28"/>
          <w:szCs w:val="28"/>
        </w:rPr>
        <w:t xml:space="preserve">        Проверенный период - 2024 год. Срок проведения контрольного мероприятия: с 20 января по 12 марта 2026 года. </w:t>
      </w:r>
    </w:p>
    <w:p w:rsidR="008F2412" w:rsidRPr="001325A2" w:rsidRDefault="008F2412" w:rsidP="00BC4CC6">
      <w:pPr>
        <w:pStyle w:val="a6"/>
        <w:numPr>
          <w:ilvl w:val="0"/>
          <w:numId w:val="2"/>
        </w:numPr>
        <w:tabs>
          <w:tab w:val="left" w:pos="0"/>
          <w:tab w:val="left" w:pos="567"/>
          <w:tab w:val="left" w:pos="6237"/>
          <w:tab w:val="left" w:pos="7620"/>
          <w:tab w:val="right" w:pos="9355"/>
        </w:tabs>
        <w:spacing w:after="0" w:line="240" w:lineRule="auto"/>
        <w:jc w:val="both"/>
        <w:rPr>
          <w:rFonts w:ascii="Times New Roman" w:hAnsi="Times New Roman" w:cs="Times New Roman"/>
          <w:sz w:val="28"/>
          <w:szCs w:val="28"/>
        </w:rPr>
      </w:pPr>
      <w:r w:rsidRPr="001325A2">
        <w:rPr>
          <w:rFonts w:ascii="Times New Roman" w:hAnsi="Times New Roman" w:cs="Times New Roman"/>
          <w:sz w:val="28"/>
          <w:szCs w:val="28"/>
        </w:rPr>
        <w:t>По результатам вышеуказанного контрольного мероприятия выявлены</w:t>
      </w:r>
    </w:p>
    <w:p w:rsidR="008F2412" w:rsidRPr="001325A2" w:rsidRDefault="008F2412" w:rsidP="00BC4CC6">
      <w:pPr>
        <w:tabs>
          <w:tab w:val="left" w:pos="0"/>
          <w:tab w:val="left" w:pos="6237"/>
          <w:tab w:val="left" w:pos="7620"/>
          <w:tab w:val="right" w:pos="9355"/>
        </w:tabs>
        <w:spacing w:after="0" w:line="240" w:lineRule="auto"/>
        <w:jc w:val="both"/>
        <w:rPr>
          <w:rFonts w:ascii="Times New Roman" w:hAnsi="Times New Roman" w:cs="Times New Roman"/>
          <w:sz w:val="28"/>
          <w:szCs w:val="28"/>
        </w:rPr>
      </w:pPr>
      <w:r w:rsidRPr="001325A2">
        <w:rPr>
          <w:rFonts w:ascii="Times New Roman" w:hAnsi="Times New Roman" w:cs="Times New Roman"/>
          <w:sz w:val="28"/>
          <w:szCs w:val="28"/>
        </w:rPr>
        <w:t>следующие нарушения.</w:t>
      </w:r>
    </w:p>
    <w:p w:rsidR="008F2412" w:rsidRPr="001325A2" w:rsidRDefault="008F2412" w:rsidP="00BC4CC6">
      <w:pPr>
        <w:pStyle w:val="a6"/>
        <w:tabs>
          <w:tab w:val="left" w:pos="567"/>
        </w:tabs>
        <w:autoSpaceDE w:val="0"/>
        <w:autoSpaceDN w:val="0"/>
        <w:adjustRightInd w:val="0"/>
        <w:spacing w:after="0" w:line="240" w:lineRule="auto"/>
        <w:ind w:left="0" w:firstLine="567"/>
        <w:jc w:val="both"/>
        <w:rPr>
          <w:rFonts w:ascii="Times New Roman" w:hAnsi="Times New Roman" w:cs="Times New Roman"/>
          <w:sz w:val="28"/>
          <w:szCs w:val="28"/>
        </w:rPr>
      </w:pPr>
      <w:r w:rsidRPr="001325A2">
        <w:rPr>
          <w:rFonts w:ascii="Times New Roman" w:hAnsi="Times New Roman" w:cs="Times New Roman"/>
          <w:sz w:val="28"/>
          <w:szCs w:val="28"/>
        </w:rPr>
        <w:t>1.1.</w:t>
      </w:r>
      <w:r w:rsidRPr="001325A2">
        <w:rPr>
          <w:rFonts w:ascii="Times New Roman" w:hAnsi="Times New Roman" w:cs="Times New Roman"/>
          <w:i/>
          <w:sz w:val="28"/>
          <w:szCs w:val="28"/>
        </w:rPr>
        <w:t xml:space="preserve">  </w:t>
      </w:r>
      <w:r w:rsidRPr="001325A2">
        <w:rPr>
          <w:rFonts w:ascii="Times New Roman" w:hAnsi="Times New Roman" w:cs="Times New Roman"/>
          <w:sz w:val="28"/>
          <w:szCs w:val="28"/>
        </w:rPr>
        <w:t xml:space="preserve">В нарушение </w:t>
      </w:r>
      <w:hyperlink r:id="rId5" w:history="1">
        <w:r w:rsidRPr="001325A2">
          <w:rPr>
            <w:rFonts w:ascii="Times New Roman" w:hAnsi="Times New Roman" w:cs="Times New Roman"/>
            <w:sz w:val="28"/>
            <w:szCs w:val="28"/>
          </w:rPr>
          <w:t>абзаца четвертого пункта 1 статьи 78.1</w:t>
        </w:r>
      </w:hyperlink>
      <w:r w:rsidRPr="001325A2">
        <w:rPr>
          <w:rFonts w:ascii="Times New Roman" w:hAnsi="Times New Roman" w:cs="Times New Roman"/>
          <w:sz w:val="28"/>
          <w:szCs w:val="28"/>
        </w:rPr>
        <w:t xml:space="preserve"> Бюджетного кодекса Российской Федерации (далее БК РФ) пункта 2.9 постановления Администрации городского округа Клин от 30.12.2020 № 2255 «Об утверждении порядка определения объема и условий предоставления муниципальным бюджетным и автономным учреждениям городского округа Клин субсидий на иные цели» (с учетом внесенных изменений, далее Порядок №2255) Администрация городского округа Клин заключила с Учреждением Соглашение о предоставлении субсидии от 22.01.2024 года №5и (с учетом дополнительного соглашения от 02.02.2024 №5и/2, далее Соглашение №5и) на проведение ремонта клуба, расположенного по адресу: в п. </w:t>
      </w:r>
      <w:proofErr w:type="spellStart"/>
      <w:r w:rsidRPr="001325A2">
        <w:rPr>
          <w:rFonts w:ascii="Times New Roman" w:hAnsi="Times New Roman" w:cs="Times New Roman"/>
          <w:sz w:val="28"/>
          <w:szCs w:val="28"/>
        </w:rPr>
        <w:t>Шевляково</w:t>
      </w:r>
      <w:proofErr w:type="spellEnd"/>
      <w:r w:rsidRPr="001325A2">
        <w:rPr>
          <w:rFonts w:ascii="Times New Roman" w:hAnsi="Times New Roman" w:cs="Times New Roman"/>
          <w:sz w:val="28"/>
          <w:szCs w:val="28"/>
        </w:rPr>
        <w:t>, д.10А  в отсутствии закрепленного не него права оперативного управления, предусмотренного пунктом 1.2 Порядка № 2255, а также при представлении Учреждением не в полном объеме документов (заявки на приобретение основных средств с приложением к ней расчета стоимости их приобретения с указанием технических характеристик, подтверждаемых прайс-листами (коммерческими предложениями) поставщиков, полученными на основании направленных запросов), предусмотренных пунктом 2.2 вышеуказанного Порядка.</w:t>
      </w:r>
    </w:p>
    <w:p w:rsidR="008F2412" w:rsidRPr="001325A2" w:rsidRDefault="008F2412" w:rsidP="00BC4CC6">
      <w:pPr>
        <w:tabs>
          <w:tab w:val="left" w:pos="567"/>
          <w:tab w:val="left" w:pos="709"/>
        </w:tabs>
        <w:autoSpaceDE w:val="0"/>
        <w:autoSpaceDN w:val="0"/>
        <w:adjustRightInd w:val="0"/>
        <w:spacing w:after="0" w:line="240" w:lineRule="auto"/>
        <w:jc w:val="both"/>
        <w:rPr>
          <w:rFonts w:ascii="Times New Roman" w:hAnsi="Times New Roman" w:cs="Times New Roman"/>
          <w:sz w:val="28"/>
          <w:szCs w:val="28"/>
        </w:rPr>
      </w:pPr>
      <w:r w:rsidRPr="001325A2">
        <w:rPr>
          <w:rFonts w:ascii="Times New Roman" w:hAnsi="Times New Roman" w:cs="Times New Roman"/>
          <w:sz w:val="28"/>
          <w:szCs w:val="28"/>
        </w:rPr>
        <w:t xml:space="preserve">        1.2.</w:t>
      </w:r>
      <w:r w:rsidRPr="001325A2">
        <w:rPr>
          <w:rFonts w:ascii="Times New Roman" w:hAnsi="Times New Roman" w:cs="Times New Roman"/>
          <w:i/>
          <w:sz w:val="28"/>
          <w:szCs w:val="28"/>
        </w:rPr>
        <w:t xml:space="preserve"> </w:t>
      </w:r>
      <w:r w:rsidRPr="001325A2">
        <w:rPr>
          <w:rFonts w:ascii="Times New Roman" w:hAnsi="Times New Roman" w:cs="Times New Roman"/>
          <w:sz w:val="28"/>
          <w:szCs w:val="28"/>
        </w:rPr>
        <w:t>В нарушение подпункта 10 пункта 1 статьи 158 БК РФ, пункта 4.3</w:t>
      </w:r>
      <w:r w:rsidRPr="001325A2">
        <w:rPr>
          <w:rFonts w:ascii="Times New Roman" w:hAnsi="Times New Roman" w:cs="Times New Roman"/>
          <w:i/>
          <w:sz w:val="28"/>
          <w:szCs w:val="28"/>
        </w:rPr>
        <w:t xml:space="preserve"> </w:t>
      </w:r>
      <w:r w:rsidRPr="001325A2">
        <w:rPr>
          <w:rFonts w:ascii="Times New Roman" w:hAnsi="Times New Roman" w:cs="Times New Roman"/>
          <w:sz w:val="28"/>
          <w:szCs w:val="28"/>
        </w:rPr>
        <w:t>Порядка №2255,</w:t>
      </w:r>
      <w:r w:rsidRPr="001325A2">
        <w:rPr>
          <w:rFonts w:ascii="Times New Roman" w:hAnsi="Times New Roman" w:cs="Times New Roman"/>
          <w:i/>
          <w:sz w:val="28"/>
          <w:szCs w:val="28"/>
        </w:rPr>
        <w:t xml:space="preserve"> </w:t>
      </w:r>
      <w:r w:rsidRPr="001325A2">
        <w:rPr>
          <w:rFonts w:ascii="Times New Roman" w:hAnsi="Times New Roman" w:cs="Times New Roman"/>
          <w:sz w:val="28"/>
          <w:szCs w:val="28"/>
        </w:rPr>
        <w:t xml:space="preserve">пункта 4.1.6 Соглашения №5и Администрация городского округа Клин не в полной мере осуществляла контроль за целевым </w:t>
      </w:r>
      <w:r w:rsidRPr="001325A2">
        <w:rPr>
          <w:rFonts w:ascii="Times New Roman" w:hAnsi="Times New Roman" w:cs="Times New Roman"/>
          <w:sz w:val="28"/>
          <w:szCs w:val="28"/>
        </w:rPr>
        <w:lastRenderedPageBreak/>
        <w:t>использованием субсидии, предоставленной на иные цели, так как Учреждением</w:t>
      </w:r>
      <w:r w:rsidRPr="001325A2">
        <w:rPr>
          <w:rFonts w:ascii="Times New Roman" w:hAnsi="Times New Roman" w:cs="Times New Roman"/>
          <w:i/>
          <w:sz w:val="28"/>
          <w:szCs w:val="28"/>
        </w:rPr>
        <w:t xml:space="preserve"> </w:t>
      </w:r>
      <w:r w:rsidRPr="001325A2">
        <w:rPr>
          <w:rFonts w:ascii="Times New Roman" w:hAnsi="Times New Roman" w:cs="Times New Roman"/>
          <w:sz w:val="28"/>
          <w:szCs w:val="28"/>
        </w:rPr>
        <w:t>за счет вышеуказанных средств произведены расходы на:</w:t>
      </w:r>
    </w:p>
    <w:p w:rsidR="008F2412" w:rsidRPr="001325A2" w:rsidRDefault="008F2412" w:rsidP="00BC4CC6">
      <w:pPr>
        <w:pStyle w:val="a0"/>
        <w:numPr>
          <w:ilvl w:val="0"/>
          <w:numId w:val="0"/>
        </w:numPr>
        <w:tabs>
          <w:tab w:val="left" w:pos="567"/>
        </w:tabs>
        <w:ind w:right="-1"/>
        <w:rPr>
          <w:rFonts w:cs="Times New Roman"/>
          <w:sz w:val="28"/>
          <w:szCs w:val="28"/>
        </w:rPr>
      </w:pPr>
      <w:r w:rsidRPr="001325A2">
        <w:rPr>
          <w:rFonts w:cs="Times New Roman"/>
          <w:sz w:val="28"/>
          <w:szCs w:val="28"/>
        </w:rPr>
        <w:t xml:space="preserve">- </w:t>
      </w:r>
      <w:r w:rsidRPr="001325A2">
        <w:rPr>
          <w:rFonts w:eastAsia="Calibri" w:cs="Times New Roman"/>
          <w:bCs/>
          <w:iCs/>
          <w:sz w:val="28"/>
          <w:szCs w:val="28"/>
          <w:bdr w:val="none" w:sz="0" w:space="0" w:color="auto" w:frame="1"/>
        </w:rPr>
        <w:t>оплату невыполненных объемов работ</w:t>
      </w:r>
      <w:r w:rsidRPr="001325A2">
        <w:rPr>
          <w:rFonts w:cs="Times New Roman"/>
          <w:sz w:val="28"/>
          <w:szCs w:val="28"/>
        </w:rPr>
        <w:t xml:space="preserve"> по устройству потолков реечных алюминиевых (</w:t>
      </w:r>
      <w:proofErr w:type="spellStart"/>
      <w:r w:rsidRPr="001325A2">
        <w:rPr>
          <w:rFonts w:cs="Times New Roman"/>
          <w:sz w:val="28"/>
          <w:szCs w:val="28"/>
        </w:rPr>
        <w:t>кубообразных</w:t>
      </w:r>
      <w:proofErr w:type="spellEnd"/>
      <w:r w:rsidRPr="001325A2">
        <w:rPr>
          <w:rFonts w:cs="Times New Roman"/>
          <w:sz w:val="28"/>
          <w:szCs w:val="28"/>
        </w:rPr>
        <w:t>) площадью 60,08 кв. метров на сумму 439 268,98 рублей (принято согласно Акту №1 от 30.08.2024 – 126,92 кв. метров, фактически установлено при осмотре – 66,84 кв. метров);</w:t>
      </w:r>
    </w:p>
    <w:p w:rsidR="008F2412" w:rsidRPr="001325A2" w:rsidRDefault="008F2412" w:rsidP="00BC4CC6">
      <w:pPr>
        <w:pStyle w:val="a0"/>
        <w:numPr>
          <w:ilvl w:val="0"/>
          <w:numId w:val="0"/>
        </w:numPr>
        <w:tabs>
          <w:tab w:val="left" w:pos="567"/>
        </w:tabs>
        <w:ind w:right="-1"/>
        <w:rPr>
          <w:rFonts w:cs="Times New Roman"/>
          <w:sz w:val="28"/>
          <w:szCs w:val="28"/>
        </w:rPr>
      </w:pPr>
      <w:r w:rsidRPr="001325A2">
        <w:rPr>
          <w:rFonts w:cs="Times New Roman"/>
          <w:sz w:val="28"/>
          <w:szCs w:val="28"/>
        </w:rPr>
        <w:t>-  оплату не предусмотренных контрактом рулонных штор количестве 6 штук на сумму 353 968,33 рублей.</w:t>
      </w:r>
    </w:p>
    <w:p w:rsidR="008F2412" w:rsidRPr="001325A2" w:rsidRDefault="008F2412" w:rsidP="00BC4CC6">
      <w:pPr>
        <w:tabs>
          <w:tab w:val="left" w:pos="567"/>
          <w:tab w:val="left" w:pos="709"/>
        </w:tabs>
        <w:autoSpaceDE w:val="0"/>
        <w:autoSpaceDN w:val="0"/>
        <w:adjustRightInd w:val="0"/>
        <w:spacing w:after="0" w:line="240" w:lineRule="auto"/>
        <w:jc w:val="both"/>
        <w:rPr>
          <w:rFonts w:ascii="Times New Roman" w:hAnsi="Times New Roman" w:cs="Times New Roman"/>
          <w:iCs/>
          <w:sz w:val="28"/>
          <w:szCs w:val="28"/>
        </w:rPr>
      </w:pPr>
      <w:r w:rsidRPr="001325A2">
        <w:rPr>
          <w:rFonts w:ascii="Times New Roman" w:hAnsi="Times New Roman" w:cs="Times New Roman"/>
          <w:sz w:val="28"/>
          <w:szCs w:val="28"/>
        </w:rPr>
        <w:t xml:space="preserve">        Кроме того, в</w:t>
      </w:r>
      <w:r w:rsidRPr="001325A2">
        <w:rPr>
          <w:rFonts w:ascii="Times New Roman" w:eastAsia="SimSun" w:hAnsi="Times New Roman" w:cs="Times New Roman"/>
          <w:sz w:val="28"/>
          <w:szCs w:val="28"/>
        </w:rPr>
        <w:t xml:space="preserve"> нарушение статьи 309, пункта 1 статьи 711 Гражданского кодекса РФ (далее ГК РФ), части 2 статьи 94 </w:t>
      </w:r>
      <w:r w:rsidRPr="001325A2">
        <w:rPr>
          <w:rFonts w:ascii="Times New Roman" w:hAnsi="Times New Roman" w:cs="Times New Roman"/>
          <w:sz w:val="28"/>
          <w:szCs w:val="28"/>
        </w:rPr>
        <w:t xml:space="preserve">Федерального закона от 05.04.2013 №44-ФЗ «О контрактной системе в сфере закупок товаров, работ, услуг для обеспечения государственных и муниципальных нужд» (далее - Закон №44-ФЗ) </w:t>
      </w:r>
      <w:r w:rsidRPr="001325A2">
        <w:rPr>
          <w:rFonts w:ascii="Times New Roman" w:eastAsia="SimSun" w:hAnsi="Times New Roman" w:cs="Times New Roman"/>
          <w:sz w:val="28"/>
          <w:szCs w:val="28"/>
        </w:rPr>
        <w:t xml:space="preserve">Учреждением </w:t>
      </w:r>
      <w:r w:rsidRPr="001325A2">
        <w:rPr>
          <w:rFonts w:ascii="Times New Roman" w:hAnsi="Times New Roman" w:cs="Times New Roman"/>
          <w:iCs/>
          <w:sz w:val="28"/>
          <w:szCs w:val="28"/>
        </w:rPr>
        <w:t>приняты и оплачены за счет средств бюджета Московской области  и бюджета городского округа Клин избыточные расходы несоответствующие условиям контракта №</w:t>
      </w:r>
      <w:r w:rsidRPr="001325A2">
        <w:rPr>
          <w:rFonts w:ascii="Times New Roman" w:hAnsi="Times New Roman" w:cs="Times New Roman"/>
          <w:sz w:val="28"/>
          <w:szCs w:val="28"/>
          <w:shd w:val="clear" w:color="auto" w:fill="FFFFFF"/>
        </w:rPr>
        <w:t>084830005482400099 от 21.06.2024</w:t>
      </w:r>
      <w:r w:rsidRPr="001325A2">
        <w:rPr>
          <w:rFonts w:ascii="Times New Roman" w:hAnsi="Times New Roman" w:cs="Times New Roman"/>
          <w:iCs/>
          <w:sz w:val="28"/>
          <w:szCs w:val="28"/>
        </w:rPr>
        <w:t xml:space="preserve"> на сумму 323 511,89 рублей, </w:t>
      </w:r>
      <w:r w:rsidRPr="001325A2">
        <w:rPr>
          <w:rFonts w:ascii="Times New Roman" w:hAnsi="Times New Roman" w:cs="Times New Roman"/>
          <w:sz w:val="28"/>
          <w:szCs w:val="28"/>
        </w:rPr>
        <w:t>в том числе:</w:t>
      </w:r>
    </w:p>
    <w:p w:rsidR="008F2412" w:rsidRPr="001325A2" w:rsidRDefault="008F2412" w:rsidP="00BC4CC6">
      <w:pPr>
        <w:pStyle w:val="a6"/>
        <w:tabs>
          <w:tab w:val="left" w:pos="567"/>
        </w:tabs>
        <w:spacing w:after="0" w:line="240" w:lineRule="auto"/>
        <w:ind w:left="0"/>
        <w:jc w:val="both"/>
        <w:rPr>
          <w:rFonts w:ascii="Times New Roman" w:hAnsi="Times New Roman" w:cs="Times New Roman"/>
          <w:sz w:val="28"/>
          <w:szCs w:val="28"/>
        </w:rPr>
      </w:pPr>
      <w:r w:rsidRPr="001325A2">
        <w:rPr>
          <w:rFonts w:ascii="Times New Roman" w:hAnsi="Times New Roman" w:cs="Times New Roman"/>
          <w:sz w:val="28"/>
          <w:szCs w:val="28"/>
        </w:rPr>
        <w:t xml:space="preserve"> - превышающие предусмотренные контрактом объемы работ более чем на 10% на сумму 194 454,20 рубля;</w:t>
      </w:r>
    </w:p>
    <w:p w:rsidR="008F2412" w:rsidRPr="001325A2" w:rsidRDefault="008F2412" w:rsidP="00BC4CC6">
      <w:pPr>
        <w:pStyle w:val="a6"/>
        <w:tabs>
          <w:tab w:val="left" w:pos="567"/>
        </w:tabs>
        <w:spacing w:after="0" w:line="240" w:lineRule="auto"/>
        <w:ind w:left="0"/>
        <w:jc w:val="both"/>
        <w:rPr>
          <w:rFonts w:ascii="Times New Roman" w:hAnsi="Times New Roman" w:cs="Times New Roman"/>
          <w:sz w:val="28"/>
          <w:szCs w:val="28"/>
        </w:rPr>
      </w:pPr>
      <w:r w:rsidRPr="001325A2">
        <w:rPr>
          <w:rFonts w:ascii="Times New Roman" w:hAnsi="Times New Roman" w:cs="Times New Roman"/>
          <w:sz w:val="28"/>
          <w:szCs w:val="28"/>
        </w:rPr>
        <w:t xml:space="preserve">- не предусмотренные контрактом работы на сумму 129 057,69 рублей. </w:t>
      </w:r>
    </w:p>
    <w:p w:rsidR="008F2412" w:rsidRPr="001325A2" w:rsidRDefault="008F2412" w:rsidP="00BC4CC6">
      <w:pPr>
        <w:pStyle w:val="a0"/>
        <w:numPr>
          <w:ilvl w:val="0"/>
          <w:numId w:val="0"/>
        </w:numPr>
        <w:tabs>
          <w:tab w:val="left" w:pos="567"/>
        </w:tabs>
        <w:ind w:right="-1"/>
        <w:rPr>
          <w:rFonts w:eastAsiaTheme="minorHAnsi" w:cs="Times New Roman"/>
          <w:sz w:val="28"/>
          <w:szCs w:val="28"/>
        </w:rPr>
      </w:pPr>
      <w:r w:rsidRPr="001325A2">
        <w:rPr>
          <w:rFonts w:cs="Times New Roman"/>
          <w:sz w:val="28"/>
          <w:szCs w:val="28"/>
        </w:rPr>
        <w:t xml:space="preserve">        1.3.</w:t>
      </w:r>
      <w:r w:rsidRPr="001325A2">
        <w:rPr>
          <w:rFonts w:eastAsiaTheme="minorHAnsi" w:cs="Times New Roman"/>
          <w:sz w:val="28"/>
          <w:szCs w:val="28"/>
        </w:rPr>
        <w:t xml:space="preserve"> В нарушение </w:t>
      </w:r>
      <w:hyperlink r:id="rId6" w:history="1">
        <w:r w:rsidRPr="001325A2">
          <w:rPr>
            <w:rFonts w:eastAsiaTheme="minorHAnsi" w:cs="Times New Roman"/>
            <w:sz w:val="28"/>
            <w:szCs w:val="28"/>
          </w:rPr>
          <w:t>части 2 статьи 19</w:t>
        </w:r>
      </w:hyperlink>
      <w:r w:rsidRPr="001325A2">
        <w:rPr>
          <w:rFonts w:eastAsiaTheme="minorHAnsi" w:cs="Times New Roman"/>
          <w:sz w:val="28"/>
          <w:szCs w:val="28"/>
        </w:rPr>
        <w:t xml:space="preserve"> Федерального закона № 218-ФЗ «О государственной регистрации недвижимости» (далее Федеральный закон      № 218-ФЗ) Администрацией городского округа Клин не соблюдены требования, установленные для государственной регистрации</w:t>
      </w:r>
      <w:r w:rsidRPr="001325A2">
        <w:rPr>
          <w:rFonts w:cs="Times New Roman"/>
          <w:sz w:val="28"/>
          <w:szCs w:val="28"/>
        </w:rPr>
        <w:t xml:space="preserve"> </w:t>
      </w:r>
      <w:r w:rsidRPr="001325A2">
        <w:rPr>
          <w:rFonts w:eastAsiaTheme="minorHAnsi" w:cs="Times New Roman"/>
          <w:sz w:val="28"/>
          <w:szCs w:val="28"/>
        </w:rPr>
        <w:t>вещных прав на недвижимые вещи, что повлекло нарушение срока регистрации</w:t>
      </w:r>
      <w:r w:rsidRPr="001325A2">
        <w:rPr>
          <w:rFonts w:cs="Times New Roman"/>
          <w:sz w:val="28"/>
          <w:szCs w:val="28"/>
        </w:rPr>
        <w:t xml:space="preserve"> права оперативного управления на клуб, переданный Учреждению.</w:t>
      </w:r>
    </w:p>
    <w:p w:rsidR="008F2412" w:rsidRPr="001325A2" w:rsidRDefault="008F2412" w:rsidP="00BC4CC6">
      <w:pPr>
        <w:tabs>
          <w:tab w:val="left" w:pos="567"/>
          <w:tab w:val="left" w:pos="851"/>
        </w:tabs>
        <w:spacing w:after="0" w:line="240" w:lineRule="auto"/>
        <w:jc w:val="both"/>
        <w:rPr>
          <w:rFonts w:ascii="Times New Roman" w:eastAsia="SimSun" w:hAnsi="Times New Roman" w:cs="Times New Roman"/>
          <w:color w:val="000000"/>
          <w:sz w:val="28"/>
          <w:szCs w:val="28"/>
        </w:rPr>
      </w:pPr>
      <w:r w:rsidRPr="001325A2">
        <w:rPr>
          <w:rFonts w:ascii="Times New Roman" w:hAnsi="Times New Roman" w:cs="Times New Roman"/>
          <w:sz w:val="28"/>
          <w:szCs w:val="28"/>
        </w:rPr>
        <w:t xml:space="preserve">        1.4. </w:t>
      </w:r>
      <w:r w:rsidRPr="001325A2">
        <w:rPr>
          <w:rFonts w:ascii="Times New Roman" w:eastAsia="SimSun" w:hAnsi="Times New Roman" w:cs="Times New Roman"/>
          <w:color w:val="000000"/>
          <w:sz w:val="28"/>
          <w:szCs w:val="28"/>
        </w:rPr>
        <w:t>В нарушение пункта 34 постановления Администрации городского округа Клин от 28.11.2022 №2214 «Об утверждении порядка разработки и реализации муниципальных программ городского округа Клин» (далее -</w:t>
      </w:r>
      <w:r w:rsidRPr="001325A2">
        <w:rPr>
          <w:rFonts w:ascii="Times New Roman" w:hAnsi="Times New Roman" w:cs="Times New Roman"/>
          <w:sz w:val="28"/>
          <w:szCs w:val="28"/>
        </w:rPr>
        <w:t>Порядок №2214)</w:t>
      </w:r>
      <w:r w:rsidRPr="001325A2">
        <w:rPr>
          <w:rFonts w:ascii="Times New Roman" w:eastAsia="SimSun" w:hAnsi="Times New Roman" w:cs="Times New Roman"/>
          <w:color w:val="000000"/>
          <w:sz w:val="28"/>
          <w:szCs w:val="28"/>
        </w:rPr>
        <w:t xml:space="preserve"> в ходе разработки муниципальной программы заказчиком программы осуществлялся недостаточный контроль за ее разработкой, так как </w:t>
      </w:r>
      <w:r w:rsidRPr="001325A2">
        <w:rPr>
          <w:rFonts w:ascii="Times New Roman" w:hAnsi="Times New Roman" w:cs="Times New Roman"/>
          <w:sz w:val="28"/>
          <w:szCs w:val="28"/>
        </w:rPr>
        <w:t>подраздел 7.5.1 «Адресный перечень объектов капитального ремонта (текущего ремонта, реставрации объектов культурного наследия) муниципальной собственности, финансирование которых предусмотрено мероприятием 02.04 подпрограммы 5 «Укрепление материально-технической базы муниципальных учреждений культуры» утвержден</w:t>
      </w:r>
      <w:r w:rsidRPr="001325A2">
        <w:rPr>
          <w:rFonts w:ascii="Times New Roman" w:eastAsia="SimSun" w:hAnsi="Times New Roman" w:cs="Times New Roman"/>
          <w:color w:val="000000"/>
          <w:sz w:val="28"/>
          <w:szCs w:val="28"/>
        </w:rPr>
        <w:t xml:space="preserve"> </w:t>
      </w:r>
      <w:r w:rsidRPr="001325A2">
        <w:rPr>
          <w:rFonts w:ascii="Times New Roman" w:hAnsi="Times New Roman" w:cs="Times New Roman"/>
          <w:sz w:val="28"/>
          <w:szCs w:val="28"/>
        </w:rPr>
        <w:t xml:space="preserve">постановлением </w:t>
      </w:r>
      <w:r w:rsidRPr="001325A2">
        <w:rPr>
          <w:rFonts w:ascii="Times New Roman" w:hAnsi="Times New Roman" w:cs="Times New Roman"/>
          <w:color w:val="000000"/>
          <w:sz w:val="28"/>
          <w:szCs w:val="28"/>
        </w:rPr>
        <w:t xml:space="preserve">Администрации городского округа Клин от 23.01.2026 №89 «О внесении изменений в муниципальную программу городского округа Клин «Культура и туризм» на 2023 – 2028 годы» </w:t>
      </w:r>
      <w:r w:rsidRPr="001325A2">
        <w:rPr>
          <w:rFonts w:ascii="Times New Roman" w:hAnsi="Times New Roman" w:cs="Times New Roman"/>
          <w:sz w:val="28"/>
          <w:szCs w:val="28"/>
        </w:rPr>
        <w:t>в ходе проведения контрольного мероприятия.</w:t>
      </w:r>
    </w:p>
    <w:p w:rsidR="008F2412" w:rsidRPr="001325A2" w:rsidRDefault="008F2412" w:rsidP="00BC4CC6">
      <w:pPr>
        <w:tabs>
          <w:tab w:val="left" w:pos="567"/>
        </w:tabs>
        <w:spacing w:after="0" w:line="240" w:lineRule="auto"/>
        <w:jc w:val="both"/>
        <w:rPr>
          <w:rFonts w:ascii="Times New Roman" w:hAnsi="Times New Roman" w:cs="Times New Roman"/>
          <w:sz w:val="28"/>
          <w:szCs w:val="28"/>
        </w:rPr>
      </w:pPr>
      <w:r w:rsidRPr="001325A2">
        <w:rPr>
          <w:rFonts w:ascii="Times New Roman" w:eastAsia="SimSun" w:hAnsi="Times New Roman" w:cs="Times New Roman"/>
          <w:color w:val="000000"/>
          <w:sz w:val="28"/>
          <w:szCs w:val="28"/>
        </w:rPr>
        <w:t xml:space="preserve">        1.5. В нарушение пункта 33 Порядка </w:t>
      </w:r>
      <w:r w:rsidRPr="001325A2">
        <w:rPr>
          <w:rFonts w:ascii="Times New Roman" w:hAnsi="Times New Roman" w:cs="Times New Roman"/>
          <w:sz w:val="28"/>
          <w:szCs w:val="28"/>
        </w:rPr>
        <w:t>№2214</w:t>
      </w:r>
      <w:r w:rsidRPr="001325A2">
        <w:rPr>
          <w:rFonts w:ascii="Times New Roman" w:eastAsia="SimSun" w:hAnsi="Times New Roman" w:cs="Times New Roman"/>
          <w:color w:val="000000"/>
          <w:sz w:val="28"/>
          <w:szCs w:val="28"/>
        </w:rPr>
        <w:t xml:space="preserve"> координатором муниципальной программы проводилась недостаточная работа по координации деятельности муниципального заказчика программы и муниципального заказчика подпрограммы 5, так как </w:t>
      </w:r>
      <w:r w:rsidRPr="001325A2">
        <w:rPr>
          <w:rFonts w:ascii="Times New Roman" w:hAnsi="Times New Roman" w:cs="Times New Roman"/>
          <w:sz w:val="28"/>
          <w:szCs w:val="28"/>
        </w:rPr>
        <w:t>на запрос Контрольно-счетной палаты городского округа Клин «Дорожная карта» с отражением в ней поэтапного плана действий выполнения мероприятий и работ на объекте не представлена.</w:t>
      </w:r>
    </w:p>
    <w:p w:rsidR="008F2412" w:rsidRPr="001325A2" w:rsidRDefault="008F2412" w:rsidP="00BC4CC6">
      <w:pPr>
        <w:tabs>
          <w:tab w:val="left" w:pos="567"/>
          <w:tab w:val="left" w:pos="709"/>
        </w:tabs>
        <w:autoSpaceDE w:val="0"/>
        <w:autoSpaceDN w:val="0"/>
        <w:adjustRightInd w:val="0"/>
        <w:spacing w:after="0" w:line="240" w:lineRule="auto"/>
        <w:jc w:val="both"/>
        <w:rPr>
          <w:rFonts w:ascii="Times New Roman" w:hAnsi="Times New Roman" w:cs="Times New Roman"/>
          <w:bCs/>
          <w:sz w:val="28"/>
          <w:szCs w:val="28"/>
          <w:highlight w:val="yellow"/>
        </w:rPr>
      </w:pPr>
      <w:r w:rsidRPr="001325A2">
        <w:rPr>
          <w:rFonts w:ascii="Times New Roman" w:hAnsi="Times New Roman" w:cs="Times New Roman"/>
          <w:sz w:val="28"/>
          <w:szCs w:val="28"/>
        </w:rPr>
        <w:lastRenderedPageBreak/>
        <w:t xml:space="preserve">        2.</w:t>
      </w:r>
      <w:r w:rsidRPr="001325A2">
        <w:rPr>
          <w:rFonts w:ascii="Times New Roman" w:hAnsi="Times New Roman" w:cs="Times New Roman"/>
          <w:i/>
          <w:sz w:val="28"/>
          <w:szCs w:val="28"/>
        </w:rPr>
        <w:t xml:space="preserve"> </w:t>
      </w:r>
      <w:r w:rsidRPr="001325A2">
        <w:rPr>
          <w:rFonts w:ascii="Times New Roman" w:hAnsi="Times New Roman" w:cs="Times New Roman"/>
          <w:bCs/>
          <w:sz w:val="28"/>
          <w:szCs w:val="28"/>
        </w:rPr>
        <w:t>По результатам контрольного мероприятия выявлены следующие недостатки.</w:t>
      </w:r>
    </w:p>
    <w:p w:rsidR="008F2412" w:rsidRPr="001325A2" w:rsidRDefault="008F2412" w:rsidP="00BC4CC6">
      <w:pPr>
        <w:tabs>
          <w:tab w:val="left" w:pos="567"/>
        </w:tabs>
        <w:autoSpaceDE w:val="0"/>
        <w:autoSpaceDN w:val="0"/>
        <w:adjustRightInd w:val="0"/>
        <w:spacing w:after="0" w:line="240" w:lineRule="auto"/>
        <w:jc w:val="both"/>
        <w:rPr>
          <w:rFonts w:ascii="Times New Roman" w:hAnsi="Times New Roman" w:cs="Times New Roman"/>
          <w:sz w:val="28"/>
          <w:szCs w:val="28"/>
        </w:rPr>
      </w:pPr>
      <w:r w:rsidRPr="001325A2">
        <w:rPr>
          <w:rFonts w:ascii="Times New Roman" w:hAnsi="Times New Roman" w:cs="Times New Roman"/>
          <w:sz w:val="28"/>
          <w:szCs w:val="28"/>
        </w:rPr>
        <w:t xml:space="preserve">        2.1. В разделе 2 Муниципальной программы содержится некорректная ссылка на государственную программу «Культура Подмосковья» на 2017-2024 годы, утвержденную постановлением Правительства Московской области от 25.10.2016 № 787/39 в связи с тем, что данный документ утратил силу с 01.01.2021 в связи с принятием постановления Правительства Московской области от 13.10.2020 №730/33.        </w:t>
      </w:r>
    </w:p>
    <w:p w:rsidR="008F2412" w:rsidRPr="001325A2" w:rsidRDefault="008F2412" w:rsidP="00BC4CC6">
      <w:pPr>
        <w:tabs>
          <w:tab w:val="left" w:pos="567"/>
          <w:tab w:val="left" w:pos="6237"/>
          <w:tab w:val="left" w:pos="7620"/>
          <w:tab w:val="right" w:pos="9355"/>
        </w:tabs>
        <w:spacing w:after="0" w:line="240" w:lineRule="auto"/>
        <w:jc w:val="both"/>
        <w:rPr>
          <w:rFonts w:ascii="Times New Roman" w:hAnsi="Times New Roman" w:cs="Times New Roman"/>
          <w:sz w:val="28"/>
          <w:szCs w:val="28"/>
        </w:rPr>
      </w:pPr>
      <w:r w:rsidRPr="001325A2">
        <w:rPr>
          <w:rFonts w:ascii="Times New Roman" w:hAnsi="Times New Roman" w:cs="Times New Roman"/>
          <w:sz w:val="28"/>
          <w:szCs w:val="28"/>
        </w:rPr>
        <w:t xml:space="preserve">        </w:t>
      </w:r>
      <w:r w:rsidR="00BC4CC6">
        <w:rPr>
          <w:rFonts w:ascii="Times New Roman" w:hAnsi="Times New Roman" w:cs="Times New Roman"/>
          <w:sz w:val="28"/>
          <w:szCs w:val="28"/>
        </w:rPr>
        <w:t xml:space="preserve">   </w:t>
      </w:r>
      <w:r w:rsidRPr="001325A2">
        <w:rPr>
          <w:rFonts w:ascii="Times New Roman" w:hAnsi="Times New Roman" w:cs="Times New Roman"/>
          <w:sz w:val="28"/>
          <w:szCs w:val="28"/>
        </w:rPr>
        <w:t xml:space="preserve">По результатам контрольного мероприятия Главе городского округа Клин направлено Представление №1 от 12.03.2026 об устранении выявленных нарушений и о применении мер дисциплинарного взыскания к виновным должностным лицам. </w:t>
      </w:r>
    </w:p>
    <w:p w:rsidR="008F2412" w:rsidRPr="008F2412" w:rsidRDefault="008F2412" w:rsidP="00BC4CC6">
      <w:pPr>
        <w:tabs>
          <w:tab w:val="left" w:pos="0"/>
          <w:tab w:val="left" w:pos="142"/>
        </w:tabs>
        <w:autoSpaceDE w:val="0"/>
        <w:autoSpaceDN w:val="0"/>
        <w:adjustRightInd w:val="0"/>
        <w:spacing w:after="0" w:line="240" w:lineRule="auto"/>
        <w:ind w:right="-105"/>
        <w:jc w:val="both"/>
        <w:rPr>
          <w:rFonts w:ascii="Times New Roman" w:eastAsia="Times New Roman" w:hAnsi="Times New Roman" w:cs="Times New Roman"/>
          <w:b/>
          <w:sz w:val="28"/>
          <w:szCs w:val="28"/>
          <w:lang w:eastAsia="ru-RU"/>
        </w:rPr>
      </w:pPr>
      <w:r w:rsidRPr="008F2412">
        <w:rPr>
          <w:rFonts w:ascii="Times New Roman" w:eastAsia="Times New Roman" w:hAnsi="Times New Roman" w:cs="Times New Roman"/>
          <w:sz w:val="28"/>
          <w:szCs w:val="28"/>
          <w:lang w:eastAsia="ru-RU"/>
        </w:rPr>
        <w:t xml:space="preserve">     </w:t>
      </w:r>
      <w:r w:rsidR="00BC4CC6">
        <w:rPr>
          <w:rFonts w:ascii="Times New Roman" w:eastAsia="Times New Roman" w:hAnsi="Times New Roman" w:cs="Times New Roman"/>
          <w:sz w:val="28"/>
          <w:szCs w:val="28"/>
          <w:lang w:eastAsia="ru-RU"/>
        </w:rPr>
        <w:t xml:space="preserve">  </w:t>
      </w:r>
      <w:r w:rsidRPr="008F2412">
        <w:rPr>
          <w:rFonts w:ascii="Times New Roman" w:eastAsia="Times New Roman" w:hAnsi="Times New Roman" w:cs="Times New Roman"/>
          <w:sz w:val="28"/>
          <w:szCs w:val="28"/>
          <w:lang w:eastAsia="ru-RU"/>
        </w:rPr>
        <w:t xml:space="preserve">   В соответствии с Планом работы Контрольно-счетной палаты городского округа Клин на 2026 год (пункт 2.1) проведено контрольное мероприятие «Проверка законности и результативности использования средств бюджета городского округа Клин направленных на реализацию мероприятия 02.04 «Проведение ремонта объектов муниципальных культурно-досуговых учреждений в сельской местности» основного мероприятия 02 «Обеспечение современных условий деятельности муниципальных культурно-досуговых учреждений и организаций дополнительного образования сферы культуры» подпрограммы 5 «Укрепление материально-технической базы муниципальных учреждений культуры» муниципальной программы «Культура и туризм» на 2023-2027 годы» (с элементами аудита в сфере закупок)</w:t>
      </w:r>
      <w:r w:rsidRPr="008F2412">
        <w:rPr>
          <w:rFonts w:ascii="Times New Roman" w:eastAsia="Times New Roman" w:hAnsi="Times New Roman" w:cs="Times New Roman"/>
          <w:snapToGrid w:val="0"/>
          <w:sz w:val="28"/>
          <w:szCs w:val="28"/>
          <w:lang w:eastAsia="ru-RU"/>
        </w:rPr>
        <w:t>»</w:t>
      </w:r>
      <w:r w:rsidRPr="008F2412">
        <w:rPr>
          <w:rFonts w:ascii="Times New Roman" w:eastAsia="Times New Roman" w:hAnsi="Times New Roman" w:cs="Times New Roman"/>
          <w:sz w:val="28"/>
          <w:szCs w:val="28"/>
          <w:lang w:eastAsia="ru-RU"/>
        </w:rPr>
        <w:t xml:space="preserve"> на объекте – </w:t>
      </w:r>
      <w:r w:rsidRPr="008F2412">
        <w:rPr>
          <w:rFonts w:ascii="Times New Roman" w:eastAsia="Times New Roman" w:hAnsi="Times New Roman" w:cs="Times New Roman"/>
          <w:b/>
          <w:sz w:val="28"/>
          <w:szCs w:val="28"/>
          <w:lang w:eastAsia="ru-RU"/>
        </w:rPr>
        <w:t>муниципальное бюджетное учреждение культуры «Централизованная клубная система» (далее – Учреждение).</w:t>
      </w:r>
    </w:p>
    <w:p w:rsidR="008F2412" w:rsidRPr="008F2412" w:rsidRDefault="008F2412" w:rsidP="00BC4CC6">
      <w:pPr>
        <w:tabs>
          <w:tab w:val="left" w:pos="0"/>
          <w:tab w:val="left" w:pos="142"/>
          <w:tab w:val="left" w:pos="6237"/>
          <w:tab w:val="left" w:pos="7620"/>
          <w:tab w:val="right" w:pos="9355"/>
        </w:tabs>
        <w:spacing w:after="0" w:line="240" w:lineRule="auto"/>
        <w:jc w:val="both"/>
        <w:rPr>
          <w:rFonts w:ascii="Times New Roman" w:eastAsia="Times New Roman" w:hAnsi="Times New Roman" w:cs="Times New Roman"/>
          <w:sz w:val="28"/>
          <w:szCs w:val="28"/>
          <w:lang w:eastAsia="ru-RU"/>
        </w:rPr>
      </w:pPr>
      <w:r w:rsidRPr="008F2412">
        <w:rPr>
          <w:rFonts w:ascii="Times New Roman" w:eastAsia="Times New Roman" w:hAnsi="Times New Roman" w:cs="Times New Roman"/>
          <w:sz w:val="28"/>
          <w:szCs w:val="28"/>
          <w:lang w:eastAsia="ru-RU"/>
        </w:rPr>
        <w:t xml:space="preserve">        Проверенный период - 2024 год. Срок проведения контрольного мероприятия: с 20 января по 12 марта 2026 года. </w:t>
      </w:r>
    </w:p>
    <w:p w:rsidR="008F2412" w:rsidRPr="008F2412" w:rsidRDefault="008F2412" w:rsidP="00BC4CC6">
      <w:pPr>
        <w:numPr>
          <w:ilvl w:val="0"/>
          <w:numId w:val="2"/>
        </w:numPr>
        <w:tabs>
          <w:tab w:val="left" w:pos="0"/>
          <w:tab w:val="left" w:pos="142"/>
          <w:tab w:val="left" w:pos="6237"/>
          <w:tab w:val="left" w:pos="7620"/>
          <w:tab w:val="right" w:pos="9355"/>
        </w:tabs>
        <w:spacing w:after="0" w:line="240" w:lineRule="auto"/>
        <w:contextualSpacing/>
        <w:jc w:val="both"/>
        <w:rPr>
          <w:rFonts w:ascii="Times New Roman" w:eastAsia="Times New Roman" w:hAnsi="Times New Roman" w:cs="Times New Roman"/>
          <w:sz w:val="28"/>
          <w:szCs w:val="28"/>
          <w:lang w:eastAsia="ru-RU"/>
        </w:rPr>
      </w:pPr>
      <w:r w:rsidRPr="008F2412">
        <w:rPr>
          <w:rFonts w:ascii="Times New Roman" w:eastAsia="Times New Roman" w:hAnsi="Times New Roman" w:cs="Times New Roman"/>
          <w:sz w:val="28"/>
          <w:szCs w:val="28"/>
          <w:lang w:eastAsia="ru-RU"/>
        </w:rPr>
        <w:t>По результатам вышеуказанного контрольного мероприятия выявлены</w:t>
      </w:r>
    </w:p>
    <w:p w:rsidR="008F2412" w:rsidRPr="008F2412" w:rsidRDefault="008F2412" w:rsidP="00BC4CC6">
      <w:pPr>
        <w:tabs>
          <w:tab w:val="left" w:pos="0"/>
          <w:tab w:val="left" w:pos="142"/>
          <w:tab w:val="left" w:pos="6237"/>
          <w:tab w:val="left" w:pos="7620"/>
          <w:tab w:val="right" w:pos="9355"/>
        </w:tabs>
        <w:spacing w:after="0" w:line="240" w:lineRule="auto"/>
        <w:jc w:val="both"/>
        <w:rPr>
          <w:rFonts w:ascii="Times New Roman" w:eastAsia="Times New Roman" w:hAnsi="Times New Roman" w:cs="Times New Roman"/>
          <w:sz w:val="28"/>
          <w:szCs w:val="28"/>
          <w:lang w:eastAsia="ru-RU"/>
        </w:rPr>
      </w:pPr>
      <w:r w:rsidRPr="008F2412">
        <w:rPr>
          <w:rFonts w:ascii="Times New Roman" w:eastAsia="Times New Roman" w:hAnsi="Times New Roman" w:cs="Times New Roman"/>
          <w:sz w:val="28"/>
          <w:szCs w:val="28"/>
          <w:lang w:eastAsia="ru-RU"/>
        </w:rPr>
        <w:t>следующие нарушения.</w:t>
      </w:r>
    </w:p>
    <w:p w:rsidR="008F2412" w:rsidRPr="008F2412" w:rsidRDefault="008F2412" w:rsidP="00BC4CC6">
      <w:pPr>
        <w:widowControl w:val="0"/>
        <w:numPr>
          <w:ilvl w:val="1"/>
          <w:numId w:val="4"/>
        </w:numPr>
        <w:tabs>
          <w:tab w:val="left" w:pos="0"/>
          <w:tab w:val="left" w:pos="142"/>
        </w:tabs>
        <w:autoSpaceDE w:val="0"/>
        <w:autoSpaceDN w:val="0"/>
        <w:adjustRightInd w:val="0"/>
        <w:spacing w:after="0" w:line="240" w:lineRule="auto"/>
        <w:ind w:left="0" w:firstLine="567"/>
        <w:contextualSpacing/>
        <w:jc w:val="both"/>
        <w:rPr>
          <w:rFonts w:ascii="Times New Roman" w:eastAsia="Times New Roman" w:hAnsi="Times New Roman" w:cs="Times New Roman"/>
          <w:sz w:val="28"/>
          <w:szCs w:val="28"/>
          <w:lang w:eastAsia="ru-RU"/>
        </w:rPr>
      </w:pPr>
      <w:r w:rsidRPr="008F2412">
        <w:rPr>
          <w:rFonts w:ascii="Times New Roman" w:eastAsia="Times New Roman" w:hAnsi="Times New Roman" w:cs="Times New Roman"/>
          <w:sz w:val="28"/>
          <w:szCs w:val="28"/>
          <w:lang w:eastAsia="ru-RU"/>
        </w:rPr>
        <w:t>В нарушение пункта 2.2 постановления Администрации городского округа Клин от 30.12.2020 № 2255 «Об утверждении порядка определения объема и условий предоставления муниципальным бюджетным и автономным учреждениям городского округа Клин субсидий на иные цели» (с учетом внесенных изменений, далее Порядок №2255) Учреждение не представило Учредителю пояснительную записку, содержащую обоснование необходимости предоставления бюджетных средств включая расчет-обоснование суммы субсидии, в том числе предварительную смету на выполнение соответствующих работ (оказание услуг), приобретение имущества (за исключением недвижимого имущества).</w:t>
      </w:r>
    </w:p>
    <w:p w:rsidR="008F2412" w:rsidRPr="008F2412" w:rsidRDefault="008F2412" w:rsidP="00BC4CC6">
      <w:pPr>
        <w:tabs>
          <w:tab w:val="left" w:pos="567"/>
          <w:tab w:val="left" w:pos="709"/>
        </w:tabs>
        <w:autoSpaceDE w:val="0"/>
        <w:autoSpaceDN w:val="0"/>
        <w:adjustRightInd w:val="0"/>
        <w:spacing w:after="0" w:line="240" w:lineRule="auto"/>
        <w:ind w:firstLine="567"/>
        <w:jc w:val="both"/>
        <w:rPr>
          <w:rFonts w:ascii="Times New Roman" w:eastAsia="Times New Roman" w:hAnsi="Times New Roman" w:cs="Times New Roman"/>
          <w:sz w:val="28"/>
          <w:szCs w:val="28"/>
          <w:highlight w:val="magenta"/>
          <w:lang w:eastAsia="ru-RU"/>
        </w:rPr>
      </w:pPr>
      <w:r w:rsidRPr="008F2412">
        <w:rPr>
          <w:rFonts w:ascii="Times New Roman" w:eastAsia="SimSun" w:hAnsi="Times New Roman" w:cs="Times New Roman"/>
          <w:sz w:val="28"/>
          <w:szCs w:val="28"/>
          <w:lang w:eastAsia="ru-RU"/>
        </w:rPr>
        <w:t xml:space="preserve">1.2. В </w:t>
      </w:r>
      <w:r w:rsidRPr="008F2412">
        <w:rPr>
          <w:rFonts w:ascii="Times New Roman" w:eastAsia="Times New Roman" w:hAnsi="Times New Roman" w:cs="Times New Roman"/>
          <w:sz w:val="28"/>
          <w:szCs w:val="28"/>
          <w:lang w:eastAsia="ru-RU"/>
        </w:rPr>
        <w:t xml:space="preserve">нарушение статей 28, 306.4 Бюджетного кодекса Российской Федерации (далее БК РФ), пункта 4.3.2 </w:t>
      </w:r>
      <w:r w:rsidRPr="008F2412">
        <w:rPr>
          <w:rFonts w:ascii="Times New Roman" w:eastAsia="SimSun" w:hAnsi="Times New Roman" w:cs="Times New Roman"/>
          <w:sz w:val="28"/>
          <w:szCs w:val="28"/>
          <w:lang w:eastAsia="ru-RU"/>
        </w:rPr>
        <w:t>Соглашения</w:t>
      </w:r>
      <w:r w:rsidRPr="008F2412">
        <w:rPr>
          <w:rFonts w:ascii="Times New Roman" w:eastAsia="Times New Roman" w:hAnsi="Times New Roman" w:cs="Times New Roman"/>
          <w:sz w:val="28"/>
          <w:szCs w:val="28"/>
          <w:lang w:eastAsia="ru-RU"/>
        </w:rPr>
        <w:t xml:space="preserve"> о предоставлении субсидии на иные цели от 22.01.2024 года </w:t>
      </w:r>
      <w:r w:rsidRPr="008F2412">
        <w:rPr>
          <w:rFonts w:ascii="Times New Roman" w:eastAsia="SimSun" w:hAnsi="Times New Roman" w:cs="Times New Roman"/>
          <w:sz w:val="28"/>
          <w:szCs w:val="28"/>
          <w:lang w:eastAsia="ru-RU"/>
        </w:rPr>
        <w:t>№5и</w:t>
      </w:r>
      <w:r w:rsidRPr="008F2412">
        <w:rPr>
          <w:rFonts w:ascii="Times New Roman" w:eastAsia="Times New Roman" w:hAnsi="Times New Roman" w:cs="Times New Roman"/>
          <w:sz w:val="28"/>
          <w:szCs w:val="28"/>
          <w:lang w:eastAsia="ru-RU"/>
        </w:rPr>
        <w:t xml:space="preserve"> </w:t>
      </w:r>
      <w:r w:rsidRPr="008F2412">
        <w:rPr>
          <w:rFonts w:ascii="Times New Roman" w:eastAsia="SimSun" w:hAnsi="Times New Roman" w:cs="Times New Roman"/>
          <w:sz w:val="28"/>
          <w:szCs w:val="28"/>
          <w:lang w:eastAsia="ru-RU"/>
        </w:rPr>
        <w:t>(с учетом дополнительного Соглашения</w:t>
      </w:r>
      <w:r w:rsidRPr="008F2412">
        <w:rPr>
          <w:rFonts w:ascii="Times New Roman" w:eastAsia="Times New Roman" w:hAnsi="Times New Roman" w:cs="Times New Roman"/>
          <w:i/>
          <w:sz w:val="28"/>
          <w:szCs w:val="28"/>
          <w:lang w:eastAsia="ru-RU"/>
        </w:rPr>
        <w:t xml:space="preserve"> </w:t>
      </w:r>
      <w:r w:rsidRPr="008F2412">
        <w:rPr>
          <w:rFonts w:ascii="Times New Roman" w:eastAsia="Times New Roman" w:hAnsi="Times New Roman" w:cs="Times New Roman"/>
          <w:sz w:val="28"/>
          <w:szCs w:val="28"/>
          <w:lang w:eastAsia="ru-RU"/>
        </w:rPr>
        <w:t>№5и/2) Учреждением произведены расходы в размере 793 237,31 рублей, за счет средств субсидии на иные цели, не соответствующие</w:t>
      </w:r>
      <w:r w:rsidRPr="008F2412">
        <w:rPr>
          <w:rFonts w:ascii="Times New Roman" w:eastAsia="Times New Roman" w:hAnsi="Times New Roman" w:cs="Times New Roman"/>
          <w:i/>
          <w:sz w:val="28"/>
          <w:szCs w:val="28"/>
          <w:lang w:eastAsia="ru-RU"/>
        </w:rPr>
        <w:t xml:space="preserve"> </w:t>
      </w:r>
      <w:r w:rsidRPr="008F2412">
        <w:rPr>
          <w:rFonts w:ascii="Times New Roman" w:eastAsia="Times New Roman" w:hAnsi="Times New Roman" w:cs="Times New Roman"/>
          <w:sz w:val="28"/>
          <w:szCs w:val="28"/>
          <w:lang w:eastAsia="ru-RU"/>
        </w:rPr>
        <w:t>целям ее предоставления</w:t>
      </w:r>
      <w:r w:rsidRPr="008F2412">
        <w:rPr>
          <w:rFonts w:ascii="Times New Roman" w:eastAsia="SimSun" w:hAnsi="Times New Roman" w:cs="Times New Roman"/>
          <w:sz w:val="28"/>
          <w:szCs w:val="28"/>
          <w:lang w:eastAsia="ru-RU"/>
        </w:rPr>
        <w:t>, определенным договором (соглашением)</w:t>
      </w:r>
      <w:r w:rsidRPr="008F2412">
        <w:rPr>
          <w:rFonts w:ascii="Times New Roman" w:eastAsia="Times New Roman" w:hAnsi="Times New Roman" w:cs="Times New Roman"/>
          <w:sz w:val="28"/>
          <w:szCs w:val="28"/>
          <w:lang w:eastAsia="ru-RU"/>
        </w:rPr>
        <w:t>, а именно:</w:t>
      </w:r>
    </w:p>
    <w:p w:rsidR="008F2412" w:rsidRPr="008F2412" w:rsidRDefault="008F2412" w:rsidP="00BC4CC6">
      <w:pPr>
        <w:tabs>
          <w:tab w:val="left" w:pos="567"/>
        </w:tabs>
        <w:suppressAutoHyphens/>
        <w:spacing w:after="0" w:line="240" w:lineRule="auto"/>
        <w:ind w:right="-1" w:firstLine="567"/>
        <w:jc w:val="both"/>
        <w:outlineLvl w:val="1"/>
        <w:rPr>
          <w:rFonts w:ascii="Times New Roman" w:eastAsiaTheme="majorEastAsia" w:hAnsi="Times New Roman" w:cs="Times New Roman"/>
          <w:sz w:val="28"/>
          <w:szCs w:val="28"/>
        </w:rPr>
      </w:pPr>
      <w:r w:rsidRPr="008F2412">
        <w:rPr>
          <w:rFonts w:ascii="Times New Roman" w:eastAsiaTheme="majorEastAsia" w:hAnsi="Times New Roman" w:cs="Times New Roman"/>
          <w:sz w:val="28"/>
          <w:szCs w:val="28"/>
        </w:rPr>
        <w:lastRenderedPageBreak/>
        <w:t>- приняты и оплачены не выполненные работы по устройству потолков реечных алюминиевых (</w:t>
      </w:r>
      <w:proofErr w:type="spellStart"/>
      <w:r w:rsidRPr="008F2412">
        <w:rPr>
          <w:rFonts w:ascii="Times New Roman" w:eastAsiaTheme="majorEastAsia" w:hAnsi="Times New Roman" w:cs="Times New Roman"/>
          <w:sz w:val="28"/>
          <w:szCs w:val="28"/>
        </w:rPr>
        <w:t>кубообразных</w:t>
      </w:r>
      <w:proofErr w:type="spellEnd"/>
      <w:r w:rsidRPr="008F2412">
        <w:rPr>
          <w:rFonts w:ascii="Times New Roman" w:eastAsiaTheme="majorEastAsia" w:hAnsi="Times New Roman" w:cs="Times New Roman"/>
          <w:sz w:val="28"/>
          <w:szCs w:val="28"/>
        </w:rPr>
        <w:t>) площадью 60,08 кв. метров на сумму 439 268,98 рублей в клубе «</w:t>
      </w:r>
      <w:proofErr w:type="spellStart"/>
      <w:r w:rsidRPr="008F2412">
        <w:rPr>
          <w:rFonts w:ascii="Times New Roman" w:eastAsiaTheme="majorEastAsia" w:hAnsi="Times New Roman" w:cs="Times New Roman"/>
          <w:sz w:val="28"/>
          <w:szCs w:val="28"/>
        </w:rPr>
        <w:t>Воронинский</w:t>
      </w:r>
      <w:proofErr w:type="spellEnd"/>
      <w:r w:rsidRPr="008F2412">
        <w:rPr>
          <w:rFonts w:ascii="Times New Roman" w:eastAsiaTheme="majorEastAsia" w:hAnsi="Times New Roman" w:cs="Times New Roman"/>
          <w:sz w:val="28"/>
          <w:szCs w:val="28"/>
        </w:rPr>
        <w:t>» (принято согласно Акту выполненных работ №1 от 30.08.2024 – 126,92 кв. метров, фактически установлено при осмотре – 66,84 кв. метров);</w:t>
      </w:r>
    </w:p>
    <w:p w:rsidR="008F2412" w:rsidRPr="008F2412" w:rsidRDefault="008F2412" w:rsidP="00BC4CC6">
      <w:pPr>
        <w:tabs>
          <w:tab w:val="left" w:pos="567"/>
        </w:tabs>
        <w:suppressAutoHyphens/>
        <w:spacing w:after="0" w:line="240" w:lineRule="auto"/>
        <w:ind w:right="-1"/>
        <w:jc w:val="both"/>
        <w:outlineLvl w:val="1"/>
        <w:rPr>
          <w:rFonts w:ascii="Times New Roman" w:eastAsiaTheme="majorEastAsia" w:hAnsi="Times New Roman" w:cs="Times New Roman"/>
          <w:sz w:val="28"/>
          <w:szCs w:val="28"/>
        </w:rPr>
      </w:pPr>
      <w:r w:rsidRPr="008F2412">
        <w:rPr>
          <w:rFonts w:ascii="Times New Roman" w:eastAsiaTheme="majorEastAsia" w:hAnsi="Times New Roman" w:cs="Times New Roman"/>
          <w:sz w:val="28"/>
          <w:szCs w:val="28"/>
        </w:rPr>
        <w:t xml:space="preserve">        - приняты и оплачены не предусмотренные контрактом рулонные шторы в количестве 6 штук на сумму 353 968,33 рублей, которые до настоящего времени не используются Учреждением.</w:t>
      </w:r>
    </w:p>
    <w:p w:rsidR="008F2412" w:rsidRPr="008F2412" w:rsidRDefault="008F2412" w:rsidP="00BC4CC6">
      <w:pPr>
        <w:tabs>
          <w:tab w:val="left" w:pos="567"/>
          <w:tab w:val="left" w:pos="709"/>
        </w:tabs>
        <w:autoSpaceDE w:val="0"/>
        <w:autoSpaceDN w:val="0"/>
        <w:adjustRightInd w:val="0"/>
        <w:spacing w:after="0" w:line="240" w:lineRule="auto"/>
        <w:ind w:right="-1" w:firstLine="567"/>
        <w:jc w:val="both"/>
        <w:rPr>
          <w:rFonts w:ascii="Times New Roman" w:eastAsia="Times New Roman" w:hAnsi="Times New Roman" w:cs="Times New Roman"/>
          <w:sz w:val="28"/>
          <w:szCs w:val="28"/>
          <w:lang w:eastAsia="ru-RU"/>
        </w:rPr>
      </w:pPr>
      <w:r w:rsidRPr="008F2412">
        <w:rPr>
          <w:rFonts w:ascii="Times New Roman" w:eastAsia="Times New Roman" w:hAnsi="Times New Roman" w:cs="Times New Roman"/>
          <w:sz w:val="28"/>
          <w:szCs w:val="28"/>
          <w:lang w:eastAsia="ru-RU"/>
        </w:rPr>
        <w:t>Расходование (использование) Учреждением средств субсидии на иные цели, не в соответствии с целями ее предоставления образует состав административного правонарушения, ответственность за которое установлена статьей 15.14 Кодекса Российской Федерации об административных правонарушениях (далее - КоАП РФ).</w:t>
      </w:r>
    </w:p>
    <w:p w:rsidR="008F2412" w:rsidRPr="008F2412" w:rsidRDefault="008F2412" w:rsidP="00BC4CC6">
      <w:pPr>
        <w:tabs>
          <w:tab w:val="left" w:pos="567"/>
        </w:tabs>
        <w:spacing w:after="0" w:line="240" w:lineRule="auto"/>
        <w:ind w:firstLine="567"/>
        <w:jc w:val="both"/>
        <w:rPr>
          <w:rFonts w:ascii="Times New Roman" w:eastAsia="Times New Roman" w:hAnsi="Times New Roman" w:cs="Times New Roman"/>
          <w:sz w:val="28"/>
          <w:szCs w:val="28"/>
          <w:lang w:eastAsia="ru-RU"/>
        </w:rPr>
      </w:pPr>
      <w:r w:rsidRPr="008F2412">
        <w:rPr>
          <w:rFonts w:ascii="Times New Roman" w:eastAsia="Times New Roman" w:hAnsi="Times New Roman" w:cs="Times New Roman"/>
          <w:sz w:val="28"/>
          <w:szCs w:val="28"/>
          <w:lang w:eastAsia="ru-RU"/>
        </w:rPr>
        <w:t xml:space="preserve">1.3. В нарушение пункта 333 Инструкции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утвержденной приказом Минфина России от 01.12.2010 №157н (далее – Приказ №157н), </w:t>
      </w:r>
      <w:hyperlink r:id="rId7" w:history="1">
        <w:r w:rsidRPr="008F2412">
          <w:rPr>
            <w:rFonts w:ascii="Times New Roman" w:eastAsia="Times New Roman" w:hAnsi="Times New Roman" w:cs="Times New Roman"/>
            <w:sz w:val="28"/>
            <w:szCs w:val="28"/>
            <w:lang w:eastAsia="ru-RU"/>
          </w:rPr>
          <w:t>пунктов 1 и 3 статьи 9</w:t>
        </w:r>
      </w:hyperlink>
      <w:r w:rsidRPr="008F2412">
        <w:rPr>
          <w:rFonts w:ascii="Times New Roman" w:eastAsia="Times New Roman" w:hAnsi="Times New Roman" w:cs="Times New Roman"/>
          <w:sz w:val="28"/>
          <w:szCs w:val="28"/>
          <w:lang w:eastAsia="ru-RU"/>
        </w:rPr>
        <w:t xml:space="preserve"> Федерального закона от 06.12.2011 № 402-ФЗ «О бухгалтерском учете» (далее - Закон № 402-ФЗ),  </w:t>
      </w:r>
      <w:hyperlink r:id="rId8" w:history="1">
        <w:r w:rsidRPr="008F2412">
          <w:rPr>
            <w:rFonts w:ascii="Times New Roman" w:eastAsia="Times New Roman" w:hAnsi="Times New Roman" w:cs="Times New Roman"/>
            <w:sz w:val="28"/>
            <w:szCs w:val="28"/>
            <w:lang w:eastAsia="ru-RU"/>
          </w:rPr>
          <w:t>пунктов 20</w:t>
        </w:r>
      </w:hyperlink>
      <w:r w:rsidRPr="008F2412">
        <w:rPr>
          <w:rFonts w:ascii="Times New Roman" w:eastAsia="Times New Roman" w:hAnsi="Times New Roman" w:cs="Times New Roman"/>
          <w:sz w:val="28"/>
          <w:szCs w:val="28"/>
          <w:lang w:eastAsia="ru-RU"/>
        </w:rPr>
        <w:t xml:space="preserve"> и 21 Федерального стандарта бухгалтерского учета для организаций государственного сектора «Концептуальные основы» Учреждение допустило грубое нарушение требований к бюджетному (бухгалтерскому) учету, в том числе к составлению, представлению бюджетной, бухгалтерской (финансовой) отчетности за 2024 год, так как до момента регистрации права оперативного управления (06.03.2024) нежилое помещение, расположенное по адресу: п. </w:t>
      </w:r>
      <w:proofErr w:type="spellStart"/>
      <w:r w:rsidRPr="008F2412">
        <w:rPr>
          <w:rFonts w:ascii="Times New Roman" w:eastAsia="Times New Roman" w:hAnsi="Times New Roman" w:cs="Times New Roman"/>
          <w:sz w:val="28"/>
          <w:szCs w:val="28"/>
          <w:lang w:eastAsia="ru-RU"/>
        </w:rPr>
        <w:t>Шевляково</w:t>
      </w:r>
      <w:proofErr w:type="spellEnd"/>
      <w:r w:rsidRPr="008F2412">
        <w:rPr>
          <w:rFonts w:ascii="Times New Roman" w:eastAsia="Times New Roman" w:hAnsi="Times New Roman" w:cs="Times New Roman"/>
          <w:sz w:val="28"/>
          <w:szCs w:val="28"/>
          <w:lang w:eastAsia="ru-RU"/>
        </w:rPr>
        <w:t xml:space="preserve">, д. 10А стоимостью 1 563 027,84 рублей не отражено в бюджетном учете на </w:t>
      </w:r>
      <w:proofErr w:type="spellStart"/>
      <w:r w:rsidRPr="008F2412">
        <w:rPr>
          <w:rFonts w:ascii="Times New Roman" w:eastAsia="Times New Roman" w:hAnsi="Times New Roman" w:cs="Times New Roman"/>
          <w:sz w:val="28"/>
          <w:szCs w:val="28"/>
          <w:lang w:eastAsia="ru-RU"/>
        </w:rPr>
        <w:t>забалансовом</w:t>
      </w:r>
      <w:proofErr w:type="spellEnd"/>
      <w:r w:rsidRPr="008F2412">
        <w:rPr>
          <w:rFonts w:ascii="Times New Roman" w:eastAsia="Times New Roman" w:hAnsi="Times New Roman" w:cs="Times New Roman"/>
          <w:sz w:val="28"/>
          <w:szCs w:val="28"/>
          <w:lang w:eastAsia="ru-RU"/>
        </w:rPr>
        <w:t xml:space="preserve"> счете 01 «Имущество, полученное в пользование» и в бухгалтерской отчетности  (Справка о наличии имущества и обязательств на </w:t>
      </w:r>
      <w:proofErr w:type="spellStart"/>
      <w:r w:rsidRPr="008F2412">
        <w:rPr>
          <w:rFonts w:ascii="Times New Roman" w:eastAsia="Times New Roman" w:hAnsi="Times New Roman" w:cs="Times New Roman"/>
          <w:sz w:val="28"/>
          <w:szCs w:val="28"/>
          <w:lang w:eastAsia="ru-RU"/>
        </w:rPr>
        <w:t>забалансовых</w:t>
      </w:r>
      <w:proofErr w:type="spellEnd"/>
      <w:r w:rsidRPr="008F2412">
        <w:rPr>
          <w:rFonts w:ascii="Times New Roman" w:eastAsia="Times New Roman" w:hAnsi="Times New Roman" w:cs="Times New Roman"/>
          <w:sz w:val="28"/>
          <w:szCs w:val="28"/>
          <w:lang w:eastAsia="ru-RU"/>
        </w:rPr>
        <w:t xml:space="preserve"> счетах к Балансу (форма 0503730) по состоянию на 01.01.2024, что повлекло искажение показателя счета 01 «Имущество, полученное в пользование» на начало 2024 года, отраженного в Справке о наличии имущества и обязательств на </w:t>
      </w:r>
      <w:proofErr w:type="spellStart"/>
      <w:r w:rsidRPr="008F2412">
        <w:rPr>
          <w:rFonts w:ascii="Times New Roman" w:eastAsia="Times New Roman" w:hAnsi="Times New Roman" w:cs="Times New Roman"/>
          <w:sz w:val="28"/>
          <w:szCs w:val="28"/>
          <w:lang w:eastAsia="ru-RU"/>
        </w:rPr>
        <w:t>забалансовых</w:t>
      </w:r>
      <w:proofErr w:type="spellEnd"/>
      <w:r w:rsidRPr="008F2412">
        <w:rPr>
          <w:rFonts w:ascii="Times New Roman" w:eastAsia="Times New Roman" w:hAnsi="Times New Roman" w:cs="Times New Roman"/>
          <w:sz w:val="28"/>
          <w:szCs w:val="28"/>
          <w:lang w:eastAsia="ru-RU"/>
        </w:rPr>
        <w:t xml:space="preserve"> счетах к Балансу (код строки 010) на 100%.</w:t>
      </w:r>
    </w:p>
    <w:p w:rsidR="008F2412" w:rsidRPr="008F2412" w:rsidRDefault="008F2412" w:rsidP="00BC4CC6">
      <w:pPr>
        <w:tabs>
          <w:tab w:val="left" w:pos="567"/>
        </w:tabs>
        <w:spacing w:after="0" w:line="240" w:lineRule="auto"/>
        <w:ind w:firstLine="567"/>
        <w:jc w:val="both"/>
        <w:rPr>
          <w:rFonts w:ascii="Times New Roman" w:eastAsia="Times New Roman" w:hAnsi="Times New Roman" w:cs="Times New Roman"/>
          <w:sz w:val="28"/>
          <w:szCs w:val="28"/>
          <w:lang w:eastAsia="ru-RU"/>
        </w:rPr>
      </w:pPr>
      <w:r w:rsidRPr="008F2412">
        <w:rPr>
          <w:rFonts w:ascii="Times New Roman" w:eastAsia="Times New Roman" w:hAnsi="Times New Roman" w:cs="Times New Roman"/>
          <w:sz w:val="28"/>
          <w:szCs w:val="28"/>
          <w:lang w:eastAsia="ru-RU"/>
        </w:rPr>
        <w:t>Грубое нарушение требований к бюджетному (бухгалтерскому) учету, в том числе к составлению либо представлению бюджетной или бухгалтерской (финансовой) отчетности, либо грубое нарушение порядка составления (формирования) консолидированной бухгалтерской (финансовой) отчетности, если эти действия не содержат уголовно наказуемого деяния, образует состав административного правонарушения, ответственность за которое установлена статьей 15.15.6 КоАП РФ.</w:t>
      </w:r>
    </w:p>
    <w:p w:rsidR="008F2412" w:rsidRPr="008F2412" w:rsidRDefault="008F2412" w:rsidP="00BC4CC6">
      <w:pPr>
        <w:tabs>
          <w:tab w:val="left" w:pos="567"/>
        </w:tabs>
        <w:autoSpaceDE w:val="0"/>
        <w:autoSpaceDN w:val="0"/>
        <w:adjustRightInd w:val="0"/>
        <w:spacing w:after="0" w:line="240" w:lineRule="auto"/>
        <w:ind w:firstLine="567"/>
        <w:jc w:val="both"/>
        <w:rPr>
          <w:rFonts w:ascii="Times New Roman" w:eastAsia="Times New Roman" w:hAnsi="Times New Roman" w:cs="Times New Roman"/>
          <w:iCs/>
          <w:sz w:val="28"/>
          <w:szCs w:val="28"/>
          <w:lang w:eastAsia="ru-RU"/>
        </w:rPr>
      </w:pPr>
      <w:r w:rsidRPr="008F2412">
        <w:rPr>
          <w:rFonts w:ascii="Times New Roman" w:eastAsia="Times New Roman" w:hAnsi="Times New Roman" w:cs="Times New Roman"/>
          <w:sz w:val="28"/>
          <w:szCs w:val="28"/>
          <w:lang w:eastAsia="ru-RU"/>
        </w:rPr>
        <w:t xml:space="preserve">1.4. </w:t>
      </w:r>
      <w:r w:rsidRPr="008F2412">
        <w:rPr>
          <w:rFonts w:ascii="Times New Roman" w:eastAsia="Times New Roman" w:hAnsi="Times New Roman" w:cs="Times New Roman"/>
          <w:i/>
          <w:sz w:val="28"/>
          <w:szCs w:val="28"/>
          <w:lang w:eastAsia="ru-RU"/>
        </w:rPr>
        <w:t xml:space="preserve"> </w:t>
      </w:r>
      <w:r w:rsidRPr="008F2412">
        <w:rPr>
          <w:rFonts w:ascii="Times New Roman" w:eastAsia="Times New Roman" w:hAnsi="Times New Roman" w:cs="Times New Roman"/>
          <w:sz w:val="28"/>
          <w:szCs w:val="28"/>
          <w:lang w:eastAsia="ru-RU"/>
        </w:rPr>
        <w:t xml:space="preserve">В нарушение пунктов </w:t>
      </w:r>
      <w:hyperlink r:id="rId9" w:history="1">
        <w:r w:rsidRPr="008F2412">
          <w:rPr>
            <w:rFonts w:ascii="Times New Roman" w:eastAsia="Times New Roman" w:hAnsi="Times New Roman" w:cs="Times New Roman"/>
            <w:sz w:val="28"/>
            <w:szCs w:val="28"/>
            <w:lang w:eastAsia="ru-RU"/>
          </w:rPr>
          <w:t>37</w:t>
        </w:r>
      </w:hyperlink>
      <w:r w:rsidRPr="008F2412">
        <w:rPr>
          <w:rFonts w:ascii="Times New Roman" w:eastAsia="Times New Roman" w:hAnsi="Times New Roman" w:cs="Times New Roman"/>
          <w:sz w:val="28"/>
          <w:szCs w:val="28"/>
          <w:lang w:eastAsia="ru-RU"/>
        </w:rPr>
        <w:t xml:space="preserve">, </w:t>
      </w:r>
      <w:hyperlink r:id="rId10" w:history="1">
        <w:r w:rsidRPr="008F2412">
          <w:rPr>
            <w:rFonts w:ascii="Times New Roman" w:eastAsia="Times New Roman" w:hAnsi="Times New Roman" w:cs="Times New Roman"/>
            <w:sz w:val="28"/>
            <w:szCs w:val="28"/>
            <w:lang w:eastAsia="ru-RU"/>
          </w:rPr>
          <w:t>53</w:t>
        </w:r>
      </w:hyperlink>
      <w:r w:rsidRPr="008F2412">
        <w:rPr>
          <w:rFonts w:ascii="Times New Roman" w:eastAsia="Times New Roman" w:hAnsi="Times New Roman" w:cs="Times New Roman"/>
          <w:sz w:val="28"/>
          <w:szCs w:val="28"/>
          <w:lang w:eastAsia="ru-RU"/>
        </w:rPr>
        <w:t xml:space="preserve"> Приказа № 157н и </w:t>
      </w:r>
      <w:hyperlink r:id="rId11" w:history="1">
        <w:r w:rsidRPr="008F2412">
          <w:rPr>
            <w:rFonts w:ascii="Times New Roman" w:eastAsia="Times New Roman" w:hAnsi="Times New Roman" w:cs="Times New Roman"/>
            <w:sz w:val="28"/>
            <w:szCs w:val="28"/>
            <w:lang w:eastAsia="ru-RU"/>
          </w:rPr>
          <w:t>пункта  7</w:t>
        </w:r>
      </w:hyperlink>
      <w:r w:rsidRPr="008F2412">
        <w:rPr>
          <w:rFonts w:ascii="Times New Roman" w:eastAsia="Times New Roman" w:hAnsi="Times New Roman" w:cs="Times New Roman"/>
          <w:sz w:val="28"/>
          <w:szCs w:val="28"/>
          <w:lang w:eastAsia="ru-RU"/>
        </w:rPr>
        <w:t xml:space="preserve"> Инструкции по применению Плана счетов бухгалтерского учета бюджетных учреждений, утвержденной Приказом Минфина России от 16.12.2010 №174н (далее - </w:t>
      </w:r>
      <w:r w:rsidRPr="008F2412">
        <w:rPr>
          <w:rFonts w:ascii="Times New Roman" w:eastAsia="Times New Roman" w:hAnsi="Times New Roman" w:cs="Times New Roman"/>
          <w:sz w:val="28"/>
          <w:szCs w:val="28"/>
          <w:lang w:eastAsia="ru-RU"/>
        </w:rPr>
        <w:lastRenderedPageBreak/>
        <w:t>Приказ № 174н), пункта 10.2.5 Порядка применения классификации операций сектора государственного управления, утвержденного Приказом Минфина России от 29.11.2017 № 209н (далее - Порядок № 209н) и пункта 55.1 приказа Министерства финансов Российской Федерации от 25.03. 2011 № 33н «Об утверждении Инструкции о порядке составления, представления годовой, квартальной бухгалтерской отчетности государственных (муниципальных) бюджетных и автономных учреждений» (далее Приказ Минфина № 33н) Учреждением допущено грубое нарушение требований к бюджетному (бухгалтерскому) учету, в том числе к составлению, представлению бюджетной, бухгалтерской (финансовой) отчетности за 2024 год, так как  приобретенное оборудование на сумму 3 047 839,51 рублей (механизмы раздвижного занавеса на сумму 728 189,51 рублей, комплект одежды сцены на сумму 498 650,00 рублей, экран светодиодный на сумму 1 645 500,00 рублей и портал к нему на сумму 175 500,00 рулей) не отражено Учреждением в бюджетном учете в составе основных средств на счете  101 24  «</w:t>
      </w:r>
      <w:r w:rsidRPr="008F2412">
        <w:rPr>
          <w:rFonts w:ascii="Times New Roman" w:eastAsia="Times New Roman" w:hAnsi="Times New Roman" w:cs="Times New Roman"/>
          <w:iCs/>
          <w:sz w:val="28"/>
          <w:szCs w:val="28"/>
          <w:lang w:eastAsia="ru-RU"/>
        </w:rPr>
        <w:t>Особо ценное движимое имущество учреждения»</w:t>
      </w:r>
      <w:r w:rsidRPr="008F2412">
        <w:rPr>
          <w:rFonts w:ascii="Times New Roman" w:eastAsia="Times New Roman" w:hAnsi="Times New Roman" w:cs="Times New Roman"/>
          <w:sz w:val="28"/>
          <w:szCs w:val="28"/>
          <w:lang w:eastAsia="ru-RU"/>
        </w:rPr>
        <w:t xml:space="preserve"> и в составе бухгалтерской отчетности по строке 010 Баланса муниципального учреждения (форма 0503730), строке 3310 </w:t>
      </w:r>
      <w:hyperlink r:id="rId12" w:history="1">
        <w:r w:rsidRPr="008F2412">
          <w:rPr>
            <w:rFonts w:ascii="Times New Roman" w:eastAsia="Times New Roman" w:hAnsi="Times New Roman" w:cs="Times New Roman"/>
            <w:sz w:val="28"/>
            <w:szCs w:val="28"/>
            <w:lang w:eastAsia="ru-RU"/>
          </w:rPr>
          <w:t>Отчет</w:t>
        </w:r>
      </w:hyperlink>
      <w:r w:rsidRPr="008F2412">
        <w:rPr>
          <w:rFonts w:ascii="Times New Roman" w:eastAsia="Times New Roman" w:hAnsi="Times New Roman" w:cs="Times New Roman"/>
          <w:sz w:val="28"/>
          <w:szCs w:val="28"/>
          <w:lang w:eastAsia="ru-RU"/>
        </w:rPr>
        <w:t xml:space="preserve">а о движении денежных средств учреждения (форма 0503723), а отражено в бюджетном учете в составе произведенных расходов по </w:t>
      </w:r>
      <w:hyperlink r:id="rId13">
        <w:r w:rsidRPr="008F2412">
          <w:rPr>
            <w:rFonts w:ascii="Times New Roman" w:eastAsia="Times New Roman" w:hAnsi="Times New Roman" w:cs="Times New Roman"/>
            <w:sz w:val="28"/>
            <w:szCs w:val="28"/>
            <w:lang w:eastAsia="ru-RU"/>
          </w:rPr>
          <w:t>подстатье 225</w:t>
        </w:r>
      </w:hyperlink>
      <w:r w:rsidRPr="008F2412">
        <w:rPr>
          <w:rFonts w:ascii="Times New Roman" w:eastAsia="Times New Roman" w:hAnsi="Times New Roman" w:cs="Times New Roman"/>
          <w:sz w:val="28"/>
          <w:szCs w:val="28"/>
          <w:lang w:eastAsia="ru-RU"/>
        </w:rPr>
        <w:t xml:space="preserve"> «Работы, услуги по содержанию имущества» КОСГУ и отчетности по строке 2405 </w:t>
      </w:r>
      <w:hyperlink r:id="rId14" w:history="1">
        <w:r w:rsidRPr="008F2412">
          <w:rPr>
            <w:rFonts w:ascii="Times New Roman" w:eastAsia="Times New Roman" w:hAnsi="Times New Roman" w:cs="Times New Roman"/>
            <w:sz w:val="28"/>
            <w:szCs w:val="28"/>
            <w:lang w:eastAsia="ru-RU"/>
          </w:rPr>
          <w:t>Отчет</w:t>
        </w:r>
      </w:hyperlink>
      <w:r w:rsidRPr="008F2412">
        <w:rPr>
          <w:rFonts w:ascii="Times New Roman" w:eastAsia="Times New Roman" w:hAnsi="Times New Roman" w:cs="Times New Roman"/>
          <w:sz w:val="28"/>
          <w:szCs w:val="28"/>
          <w:lang w:eastAsia="ru-RU"/>
        </w:rPr>
        <w:t>а о движении денежных средств учреждения (форма 0503723).</w:t>
      </w:r>
    </w:p>
    <w:p w:rsidR="008F2412" w:rsidRPr="008F2412" w:rsidRDefault="008F2412" w:rsidP="00BC4CC6">
      <w:pPr>
        <w:tabs>
          <w:tab w:val="left" w:pos="567"/>
        </w:tabs>
        <w:spacing w:after="0" w:line="240" w:lineRule="auto"/>
        <w:ind w:firstLine="567"/>
        <w:jc w:val="both"/>
        <w:rPr>
          <w:rFonts w:ascii="Times New Roman" w:eastAsia="Times New Roman" w:hAnsi="Times New Roman" w:cs="Times New Roman"/>
          <w:sz w:val="28"/>
          <w:szCs w:val="28"/>
          <w:lang w:eastAsia="ru-RU"/>
        </w:rPr>
      </w:pPr>
      <w:r w:rsidRPr="008F2412">
        <w:rPr>
          <w:rFonts w:ascii="Times New Roman" w:eastAsia="Times New Roman" w:hAnsi="Times New Roman" w:cs="Times New Roman"/>
          <w:sz w:val="28"/>
          <w:szCs w:val="28"/>
          <w:lang w:eastAsia="ru-RU"/>
        </w:rPr>
        <w:t>Грубое нарушение требований к бюджетному (бухгалтерскому) учету, в том числе к составлению либо представлению бюджетной или бухгалтерской (финансовой) отчетности, либо грубое нарушение порядка составления (формирования) консолидированной бухгалтерской (финансовой) отчетности, если эти действия не содержат уголовно наказуемого деяния, образует состав административного правонарушения, ответственность за которое установлена статьей 15.15.6 КоАП РФ.</w:t>
      </w:r>
    </w:p>
    <w:p w:rsidR="008F2412" w:rsidRPr="008F2412" w:rsidRDefault="008F2412" w:rsidP="00BC4CC6">
      <w:pPr>
        <w:tabs>
          <w:tab w:val="left" w:pos="567"/>
        </w:tabs>
        <w:autoSpaceDE w:val="0"/>
        <w:autoSpaceDN w:val="0"/>
        <w:adjustRightInd w:val="0"/>
        <w:spacing w:after="0" w:line="240" w:lineRule="auto"/>
        <w:jc w:val="both"/>
        <w:rPr>
          <w:rFonts w:ascii="Times New Roman" w:eastAsia="Times New Roman" w:hAnsi="Times New Roman" w:cs="Times New Roman"/>
          <w:iCs/>
          <w:sz w:val="28"/>
          <w:szCs w:val="28"/>
          <w:lang w:eastAsia="ru-RU"/>
        </w:rPr>
      </w:pPr>
      <w:r w:rsidRPr="008F2412">
        <w:rPr>
          <w:rFonts w:ascii="Times New Roman" w:eastAsia="Times New Roman" w:hAnsi="Times New Roman" w:cs="Times New Roman"/>
          <w:sz w:val="28"/>
          <w:szCs w:val="28"/>
          <w:lang w:eastAsia="ru-RU"/>
        </w:rPr>
        <w:t xml:space="preserve">        1.5. В</w:t>
      </w:r>
      <w:r w:rsidRPr="008F2412">
        <w:rPr>
          <w:rFonts w:ascii="Times New Roman" w:eastAsia="Times New Roman" w:hAnsi="Times New Roman" w:cs="Times New Roman"/>
          <w:i/>
          <w:sz w:val="28"/>
          <w:szCs w:val="28"/>
          <w:shd w:val="clear" w:color="auto" w:fill="FFFFFF"/>
          <w:lang w:eastAsia="ru-RU"/>
        </w:rPr>
        <w:t xml:space="preserve"> </w:t>
      </w:r>
      <w:r w:rsidRPr="008F2412">
        <w:rPr>
          <w:rFonts w:ascii="Times New Roman" w:eastAsia="Times New Roman" w:hAnsi="Times New Roman" w:cs="Times New Roman"/>
          <w:sz w:val="28"/>
          <w:szCs w:val="28"/>
          <w:shd w:val="clear" w:color="auto" w:fill="FFFFFF"/>
          <w:lang w:eastAsia="ru-RU"/>
        </w:rPr>
        <w:t xml:space="preserve">нарушение части 3 статьи 103 </w:t>
      </w:r>
      <w:r w:rsidRPr="008F2412">
        <w:rPr>
          <w:rFonts w:ascii="Times New Roman" w:eastAsia="Times New Roman" w:hAnsi="Times New Roman" w:cs="Times New Roman"/>
          <w:sz w:val="28"/>
          <w:szCs w:val="28"/>
          <w:lang w:eastAsia="ru-RU"/>
        </w:rPr>
        <w:t xml:space="preserve">Федерального закона от 05.04.2013 №44-ФЗ «О контрактной системе в сфере закупок товаров, работ, услуг для обеспечения государственных и муниципальных нужд» (далее - Закон №44-ФЗ) </w:t>
      </w:r>
      <w:r w:rsidRPr="008F2412">
        <w:rPr>
          <w:rFonts w:ascii="Times New Roman" w:eastAsia="Times New Roman" w:hAnsi="Times New Roman" w:cs="Times New Roman"/>
          <w:iCs/>
          <w:sz w:val="28"/>
          <w:szCs w:val="28"/>
          <w:lang w:eastAsia="ru-RU"/>
        </w:rPr>
        <w:t>сведения и документ о приемке поставленного товара, выполненных работ, оказанных услуг</w:t>
      </w:r>
      <w:r w:rsidRPr="008F2412">
        <w:rPr>
          <w:rFonts w:ascii="Times New Roman" w:eastAsia="Times New Roman" w:hAnsi="Times New Roman" w:cs="Times New Roman"/>
          <w:color w:val="334059"/>
          <w:sz w:val="28"/>
          <w:szCs w:val="28"/>
          <w:shd w:val="clear" w:color="auto" w:fill="FFFFFF"/>
          <w:lang w:eastAsia="ru-RU"/>
        </w:rPr>
        <w:t xml:space="preserve"> - Акт</w:t>
      </w:r>
      <w:r w:rsidRPr="008F2412">
        <w:rPr>
          <w:rFonts w:ascii="Times New Roman" w:eastAsia="Times New Roman" w:hAnsi="Times New Roman" w:cs="Times New Roman"/>
          <w:iCs/>
          <w:sz w:val="28"/>
          <w:szCs w:val="28"/>
          <w:lang w:eastAsia="ru-RU"/>
        </w:rPr>
        <w:t xml:space="preserve"> выполненных работ №1 от 30.08.2024 (подписан Заказчиком 11.09.2024) по муниципальному контракту </w:t>
      </w:r>
      <w:r w:rsidRPr="008F2412">
        <w:rPr>
          <w:rFonts w:ascii="Times New Roman" w:eastAsia="Times New Roman" w:hAnsi="Times New Roman" w:cs="Times New Roman"/>
          <w:sz w:val="28"/>
          <w:szCs w:val="28"/>
          <w:shd w:val="clear" w:color="auto" w:fill="FFFFFF"/>
          <w:lang w:eastAsia="ru-RU"/>
        </w:rPr>
        <w:t>№</w:t>
      </w:r>
      <w:r w:rsidRPr="008F2412">
        <w:rPr>
          <w:rFonts w:ascii="Times New Roman" w:eastAsiaTheme="minorEastAsia" w:hAnsi="Times New Roman" w:cs="Times New Roman"/>
          <w:sz w:val="28"/>
          <w:szCs w:val="28"/>
          <w:lang w:eastAsia="ru-RU"/>
        </w:rPr>
        <w:t>0848300054824000099</w:t>
      </w:r>
      <w:r w:rsidRPr="008F2412">
        <w:rPr>
          <w:rFonts w:ascii="Times New Roman" w:eastAsia="Times New Roman" w:hAnsi="Times New Roman" w:cs="Times New Roman"/>
          <w:sz w:val="28"/>
          <w:szCs w:val="28"/>
          <w:shd w:val="clear" w:color="auto" w:fill="FFFFFF"/>
          <w:lang w:eastAsia="ru-RU"/>
        </w:rPr>
        <w:t xml:space="preserve"> от </w:t>
      </w:r>
      <w:r w:rsidRPr="008F2412">
        <w:rPr>
          <w:rFonts w:ascii="Times New Roman" w:eastAsiaTheme="minorEastAsia" w:hAnsi="Times New Roman" w:cs="Times New Roman"/>
          <w:sz w:val="28"/>
          <w:szCs w:val="28"/>
          <w:lang w:eastAsia="ru-RU"/>
        </w:rPr>
        <w:t xml:space="preserve">21.06.2024 </w:t>
      </w:r>
      <w:r w:rsidRPr="008F2412">
        <w:rPr>
          <w:rFonts w:ascii="Times New Roman" w:eastAsia="Times New Roman" w:hAnsi="Times New Roman" w:cs="Times New Roman"/>
          <w:sz w:val="28"/>
          <w:szCs w:val="28"/>
          <w:shd w:val="clear" w:color="auto" w:fill="FFFFFF"/>
          <w:lang w:eastAsia="ru-RU"/>
        </w:rPr>
        <w:t>реестровый номер 35020026599 24000004</w:t>
      </w:r>
      <w:r w:rsidRPr="008F2412">
        <w:rPr>
          <w:rFonts w:ascii="Times New Roman" w:eastAsia="Times New Roman" w:hAnsi="Times New Roman" w:cs="Times New Roman"/>
          <w:color w:val="334059"/>
          <w:sz w:val="28"/>
          <w:szCs w:val="28"/>
          <w:shd w:val="clear" w:color="auto" w:fill="FFFFFF"/>
          <w:lang w:eastAsia="ru-RU"/>
        </w:rPr>
        <w:t xml:space="preserve"> </w:t>
      </w:r>
      <w:r w:rsidRPr="008F2412">
        <w:rPr>
          <w:rFonts w:ascii="Times New Roman" w:eastAsiaTheme="minorEastAsia" w:hAnsi="Times New Roman" w:cs="Times New Roman"/>
          <w:sz w:val="28"/>
          <w:szCs w:val="28"/>
          <w:lang w:eastAsia="ru-RU"/>
        </w:rPr>
        <w:t>на в</w:t>
      </w:r>
      <w:r w:rsidRPr="008F2412">
        <w:rPr>
          <w:rFonts w:ascii="Times New Roman" w:eastAsiaTheme="minorEastAsia" w:hAnsi="Times New Roman" w:cs="Times New Roman"/>
          <w:color w:val="000000"/>
          <w:sz w:val="28"/>
          <w:szCs w:val="28"/>
          <w:lang w:eastAsia="ru-RU"/>
        </w:rPr>
        <w:t>ыполнение работ по текущему ремонту помещений клуба «</w:t>
      </w:r>
      <w:proofErr w:type="spellStart"/>
      <w:r w:rsidRPr="008F2412">
        <w:rPr>
          <w:rFonts w:ascii="Times New Roman" w:eastAsiaTheme="minorEastAsia" w:hAnsi="Times New Roman" w:cs="Times New Roman"/>
          <w:color w:val="000000"/>
          <w:sz w:val="28"/>
          <w:szCs w:val="28"/>
          <w:lang w:eastAsia="ru-RU"/>
        </w:rPr>
        <w:t>Воронинский</w:t>
      </w:r>
      <w:proofErr w:type="spellEnd"/>
      <w:r w:rsidRPr="008F2412">
        <w:rPr>
          <w:rFonts w:ascii="Times New Roman" w:eastAsiaTheme="minorEastAsia" w:hAnsi="Times New Roman" w:cs="Times New Roman"/>
          <w:color w:val="000000"/>
          <w:sz w:val="28"/>
          <w:szCs w:val="28"/>
          <w:lang w:eastAsia="ru-RU"/>
        </w:rPr>
        <w:t xml:space="preserve">», расположенного по адресу: Московская область, городской округ Клин, пос. </w:t>
      </w:r>
      <w:proofErr w:type="spellStart"/>
      <w:r w:rsidRPr="008F2412">
        <w:rPr>
          <w:rFonts w:ascii="Times New Roman" w:eastAsiaTheme="minorEastAsia" w:hAnsi="Times New Roman" w:cs="Times New Roman"/>
          <w:color w:val="000000"/>
          <w:sz w:val="28"/>
          <w:szCs w:val="28"/>
          <w:lang w:eastAsia="ru-RU"/>
        </w:rPr>
        <w:t>Шевляково</w:t>
      </w:r>
      <w:proofErr w:type="spellEnd"/>
      <w:r w:rsidRPr="008F2412">
        <w:rPr>
          <w:rFonts w:ascii="Times New Roman" w:eastAsiaTheme="minorEastAsia" w:hAnsi="Times New Roman" w:cs="Times New Roman"/>
          <w:color w:val="000000"/>
          <w:sz w:val="28"/>
          <w:szCs w:val="28"/>
          <w:lang w:eastAsia="ru-RU"/>
        </w:rPr>
        <w:t xml:space="preserve">, д.10А </w:t>
      </w:r>
      <w:r w:rsidRPr="008F2412">
        <w:rPr>
          <w:rFonts w:ascii="Times New Roman" w:eastAsia="Times New Roman" w:hAnsi="Times New Roman" w:cs="Times New Roman"/>
          <w:iCs/>
          <w:sz w:val="28"/>
          <w:szCs w:val="28"/>
          <w:lang w:eastAsia="ru-RU"/>
        </w:rPr>
        <w:t xml:space="preserve"> размещен Учреждением в реестре контрактов  с нарушением срока на  7 дней.</w:t>
      </w:r>
    </w:p>
    <w:p w:rsidR="008F2412" w:rsidRPr="008F2412" w:rsidRDefault="008F2412" w:rsidP="00BC4CC6">
      <w:pPr>
        <w:tabs>
          <w:tab w:val="left" w:pos="567"/>
        </w:tabs>
        <w:autoSpaceDE w:val="0"/>
        <w:autoSpaceDN w:val="0"/>
        <w:adjustRightInd w:val="0"/>
        <w:spacing w:after="0" w:line="240" w:lineRule="auto"/>
        <w:ind w:hanging="142"/>
        <w:jc w:val="both"/>
        <w:rPr>
          <w:rFonts w:ascii="Times New Roman" w:eastAsia="Times New Roman" w:hAnsi="Times New Roman" w:cs="Times New Roman"/>
          <w:sz w:val="28"/>
          <w:szCs w:val="28"/>
          <w:lang w:eastAsia="ru-RU"/>
        </w:rPr>
      </w:pPr>
      <w:r w:rsidRPr="008F2412">
        <w:rPr>
          <w:rFonts w:ascii="Times New Roman" w:eastAsia="Times New Roman" w:hAnsi="Times New Roman" w:cs="Times New Roman"/>
          <w:sz w:val="28"/>
          <w:szCs w:val="28"/>
          <w:lang w:eastAsia="ru-RU"/>
        </w:rPr>
        <w:t xml:space="preserve">          1.6. В нарушение части 5 статьи 22 Закона № 44-ФЗ Заказчиком в ходе подготовки закупок по муниципальным контрактам:</w:t>
      </w:r>
    </w:p>
    <w:p w:rsidR="008F2412" w:rsidRPr="008F2412" w:rsidRDefault="008F2412" w:rsidP="00BC4CC6">
      <w:pPr>
        <w:autoSpaceDE w:val="0"/>
        <w:autoSpaceDN w:val="0"/>
        <w:adjustRightInd w:val="0"/>
        <w:spacing w:after="0" w:line="240" w:lineRule="auto"/>
        <w:jc w:val="both"/>
        <w:rPr>
          <w:rFonts w:ascii="Times New Roman" w:eastAsia="Times New Roman" w:hAnsi="Times New Roman" w:cs="Times New Roman"/>
          <w:iCs/>
          <w:sz w:val="28"/>
          <w:szCs w:val="28"/>
          <w:lang w:eastAsia="ru-RU"/>
        </w:rPr>
      </w:pPr>
      <w:r w:rsidRPr="008F2412">
        <w:rPr>
          <w:rFonts w:ascii="Times New Roman" w:eastAsia="Times New Roman" w:hAnsi="Times New Roman" w:cs="Times New Roman"/>
          <w:iCs/>
          <w:sz w:val="28"/>
          <w:szCs w:val="28"/>
          <w:lang w:eastAsia="ru-RU"/>
        </w:rPr>
        <w:t>-</w:t>
      </w:r>
      <w:r w:rsidRPr="008F2412">
        <w:rPr>
          <w:rFonts w:ascii="Times New Roman" w:eastAsia="Times New Roman" w:hAnsi="Times New Roman" w:cs="Times New Roman"/>
          <w:sz w:val="28"/>
          <w:szCs w:val="28"/>
          <w:lang w:eastAsia="ru-RU"/>
        </w:rPr>
        <w:t xml:space="preserve"> </w:t>
      </w:r>
      <w:r w:rsidRPr="008F2412">
        <w:rPr>
          <w:rFonts w:ascii="Times New Roman" w:eastAsia="Times New Roman" w:hAnsi="Times New Roman" w:cs="Times New Roman"/>
          <w:iCs/>
          <w:sz w:val="28"/>
          <w:szCs w:val="28"/>
          <w:lang w:eastAsia="ru-RU"/>
        </w:rPr>
        <w:t>МК №</w:t>
      </w:r>
      <w:r w:rsidRPr="008F2412">
        <w:rPr>
          <w:rFonts w:ascii="Times New Roman" w:eastAsia="Times New Roman" w:hAnsi="Times New Roman" w:cs="Times New Roman"/>
          <w:sz w:val="28"/>
          <w:szCs w:val="28"/>
          <w:lang w:eastAsia="ru-RU"/>
        </w:rPr>
        <w:t xml:space="preserve"> 3150127</w:t>
      </w:r>
      <w:r w:rsidRPr="008F2412">
        <w:rPr>
          <w:rFonts w:ascii="Times New Roman" w:eastAsia="Times New Roman" w:hAnsi="Times New Roman" w:cs="Times New Roman"/>
          <w:iCs/>
          <w:sz w:val="28"/>
          <w:szCs w:val="28"/>
          <w:lang w:eastAsia="ru-RU"/>
        </w:rPr>
        <w:t xml:space="preserve"> от 14.11.2024 с ИП Богатов В.В., </w:t>
      </w:r>
    </w:p>
    <w:p w:rsidR="008F2412" w:rsidRPr="008F2412" w:rsidRDefault="008F2412" w:rsidP="00BC4CC6">
      <w:pPr>
        <w:autoSpaceDE w:val="0"/>
        <w:autoSpaceDN w:val="0"/>
        <w:adjustRightInd w:val="0"/>
        <w:spacing w:after="0" w:line="240" w:lineRule="auto"/>
        <w:jc w:val="both"/>
        <w:rPr>
          <w:rFonts w:ascii="Times New Roman" w:eastAsia="Times New Roman" w:hAnsi="Times New Roman" w:cs="Times New Roman"/>
          <w:iCs/>
          <w:sz w:val="28"/>
          <w:szCs w:val="28"/>
          <w:lang w:eastAsia="ru-RU"/>
        </w:rPr>
      </w:pPr>
      <w:r w:rsidRPr="008F2412">
        <w:rPr>
          <w:rFonts w:ascii="Times New Roman" w:eastAsia="Times New Roman" w:hAnsi="Times New Roman" w:cs="Times New Roman"/>
          <w:iCs/>
          <w:sz w:val="28"/>
          <w:szCs w:val="28"/>
          <w:lang w:eastAsia="ru-RU"/>
        </w:rPr>
        <w:t>- МК№</w:t>
      </w:r>
      <w:r w:rsidRPr="008F2412">
        <w:rPr>
          <w:rFonts w:ascii="Times New Roman" w:eastAsia="Times New Roman" w:hAnsi="Times New Roman" w:cs="Times New Roman"/>
          <w:color w:val="000000"/>
          <w:sz w:val="28"/>
          <w:szCs w:val="28"/>
          <w:lang w:eastAsia="ru-RU"/>
        </w:rPr>
        <w:t xml:space="preserve"> 3149485</w:t>
      </w:r>
      <w:r w:rsidRPr="008F2412">
        <w:rPr>
          <w:rFonts w:ascii="Times New Roman" w:eastAsia="Times New Roman" w:hAnsi="Times New Roman" w:cs="Times New Roman"/>
          <w:iCs/>
          <w:sz w:val="28"/>
          <w:szCs w:val="28"/>
          <w:lang w:eastAsia="ru-RU"/>
        </w:rPr>
        <w:t xml:space="preserve"> от 21.11.2024 с ИП Воронин А.С.,</w:t>
      </w:r>
    </w:p>
    <w:p w:rsidR="008F2412" w:rsidRPr="008F2412" w:rsidRDefault="008F2412" w:rsidP="00BC4CC6">
      <w:pPr>
        <w:tabs>
          <w:tab w:val="left" w:pos="567"/>
        </w:tabs>
        <w:autoSpaceDE w:val="0"/>
        <w:autoSpaceDN w:val="0"/>
        <w:adjustRightInd w:val="0"/>
        <w:spacing w:after="0" w:line="240" w:lineRule="auto"/>
        <w:jc w:val="both"/>
        <w:rPr>
          <w:rFonts w:ascii="Times New Roman" w:eastAsia="Times New Roman" w:hAnsi="Times New Roman" w:cs="Times New Roman"/>
          <w:iCs/>
          <w:sz w:val="28"/>
          <w:szCs w:val="28"/>
          <w:lang w:eastAsia="ru-RU"/>
        </w:rPr>
      </w:pPr>
      <w:r w:rsidRPr="008F2412">
        <w:rPr>
          <w:rFonts w:ascii="Times New Roman" w:eastAsia="Times New Roman" w:hAnsi="Times New Roman" w:cs="Times New Roman"/>
          <w:iCs/>
          <w:sz w:val="28"/>
          <w:szCs w:val="28"/>
          <w:lang w:eastAsia="ru-RU"/>
        </w:rPr>
        <w:lastRenderedPageBreak/>
        <w:t>- МК №</w:t>
      </w:r>
      <w:r w:rsidRPr="008F2412">
        <w:rPr>
          <w:rFonts w:ascii="Times New Roman" w:eastAsia="Times New Roman" w:hAnsi="Times New Roman" w:cs="Times New Roman"/>
          <w:color w:val="000000"/>
          <w:sz w:val="28"/>
          <w:szCs w:val="28"/>
          <w:lang w:eastAsia="ru-RU"/>
        </w:rPr>
        <w:t xml:space="preserve"> 3150300</w:t>
      </w:r>
      <w:r w:rsidRPr="008F2412">
        <w:rPr>
          <w:rFonts w:ascii="Times New Roman" w:eastAsia="Times New Roman" w:hAnsi="Times New Roman" w:cs="Times New Roman"/>
          <w:iCs/>
          <w:sz w:val="28"/>
          <w:szCs w:val="28"/>
          <w:lang w:eastAsia="ru-RU"/>
        </w:rPr>
        <w:t xml:space="preserve"> от 14.11.2024 с ИП Богатов В.В.  </w:t>
      </w:r>
      <w:r w:rsidRPr="008F2412">
        <w:rPr>
          <w:rFonts w:ascii="Times New Roman" w:eastAsia="Times New Roman" w:hAnsi="Times New Roman" w:cs="Times New Roman"/>
          <w:sz w:val="28"/>
          <w:szCs w:val="28"/>
          <w:lang w:eastAsia="ru-RU"/>
        </w:rPr>
        <w:t>не предприняты действия, направленные на определение и изучение рынка по поставке идентичных и однородных товаров с целью обоснования НМЦК, п</w:t>
      </w:r>
      <w:r w:rsidRPr="008F2412">
        <w:rPr>
          <w:rFonts w:ascii="Times New Roman" w:eastAsia="Times New Roman" w:hAnsi="Times New Roman" w:cs="Times New Roman"/>
          <w:iCs/>
          <w:sz w:val="28"/>
          <w:szCs w:val="28"/>
          <w:lang w:eastAsia="ru-RU"/>
        </w:rPr>
        <w:t xml:space="preserve">ри определении и обосновании НМЦК с применением метода сопоставимых рыночных цен (анализа рынка) использована информация о ценах товаров, работ, услуг, полученная по запросу от поставщиков (подрядчиков, исполнителей), не осуществляющих поставку идентичных и (или) однородных товаров, работ, услуг, планируемых к закупке. </w:t>
      </w:r>
    </w:p>
    <w:p w:rsidR="008F2412" w:rsidRPr="008F2412" w:rsidRDefault="008F2412" w:rsidP="00BC4CC6">
      <w:pPr>
        <w:tabs>
          <w:tab w:val="left" w:pos="-284"/>
          <w:tab w:val="left" w:pos="567"/>
          <w:tab w:val="left" w:pos="709"/>
        </w:tabs>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8F2412">
        <w:rPr>
          <w:rFonts w:ascii="Times New Roman" w:eastAsiaTheme="minorEastAsia" w:hAnsi="Times New Roman" w:cs="Times New Roman"/>
          <w:sz w:val="28"/>
          <w:szCs w:val="28"/>
          <w:lang w:eastAsia="ru-RU"/>
        </w:rPr>
        <w:t xml:space="preserve">        1.7.</w:t>
      </w:r>
      <w:r w:rsidRPr="008F2412">
        <w:rPr>
          <w:rFonts w:ascii="Times New Roman" w:eastAsia="Times New Roman" w:hAnsi="Times New Roman" w:cs="Times New Roman"/>
          <w:i/>
          <w:sz w:val="28"/>
          <w:szCs w:val="28"/>
          <w:lang w:eastAsia="ru-RU"/>
        </w:rPr>
        <w:t xml:space="preserve"> </w:t>
      </w:r>
      <w:r w:rsidRPr="008F2412">
        <w:rPr>
          <w:rFonts w:ascii="Times New Roman" w:eastAsia="Times New Roman" w:hAnsi="Times New Roman" w:cs="Times New Roman"/>
          <w:sz w:val="28"/>
          <w:szCs w:val="28"/>
          <w:lang w:eastAsia="ru-RU"/>
        </w:rPr>
        <w:t xml:space="preserve">В нарушение </w:t>
      </w:r>
      <w:r w:rsidRPr="008F2412">
        <w:rPr>
          <w:rFonts w:ascii="Times New Roman" w:eastAsia="Times New Roman" w:hAnsi="Times New Roman" w:cs="Times New Roman"/>
          <w:color w:val="000000"/>
          <w:sz w:val="28"/>
          <w:szCs w:val="28"/>
          <w:lang w:eastAsia="ru-RU"/>
        </w:rPr>
        <w:t xml:space="preserve">Распоряжения Администрации городского округа Клин от 23.01.2020 №35-р «О наделении полномочиями муниципального казенного учреждения «Центр обеспечения деятельности организаций бюджетной сферы и органов местного самоуправления городского округа Клин» локальный сметный расчет </w:t>
      </w:r>
      <w:r w:rsidRPr="008F2412">
        <w:rPr>
          <w:rFonts w:ascii="Times New Roman" w:eastAsia="Times New Roman" w:hAnsi="Times New Roman" w:cs="Times New Roman"/>
          <w:bCs/>
          <w:sz w:val="28"/>
          <w:szCs w:val="28"/>
          <w:lang w:eastAsia="ru-RU"/>
        </w:rPr>
        <w:t xml:space="preserve">(дополнительные работы) по дополнительному соглашению № 1 от 27.08.2024 к муниципальному контракту от 21.06.2024 </w:t>
      </w:r>
      <w:r w:rsidRPr="008F2412">
        <w:rPr>
          <w:rFonts w:ascii="Times New Roman" w:eastAsia="Times New Roman" w:hAnsi="Times New Roman" w:cs="Times New Roman"/>
          <w:sz w:val="28"/>
          <w:szCs w:val="28"/>
          <w:shd w:val="clear" w:color="auto" w:fill="FFFFFF"/>
          <w:lang w:eastAsia="ru-RU"/>
        </w:rPr>
        <w:t>№0848300054824000099</w:t>
      </w:r>
      <w:r w:rsidRPr="008F2412">
        <w:rPr>
          <w:rFonts w:ascii="Times New Roman" w:eastAsia="Times New Roman" w:hAnsi="Times New Roman" w:cs="Times New Roman"/>
          <w:bCs/>
          <w:sz w:val="28"/>
          <w:szCs w:val="28"/>
          <w:lang w:eastAsia="ru-RU"/>
        </w:rPr>
        <w:t xml:space="preserve"> </w:t>
      </w:r>
      <w:r w:rsidRPr="008F2412">
        <w:rPr>
          <w:rFonts w:ascii="Times New Roman" w:eastAsia="Times New Roman" w:hAnsi="Times New Roman" w:cs="Times New Roman"/>
          <w:sz w:val="28"/>
          <w:szCs w:val="28"/>
          <w:shd w:val="clear" w:color="auto" w:fill="FFFFFF"/>
          <w:lang w:eastAsia="ru-RU"/>
        </w:rPr>
        <w:t>на</w:t>
      </w:r>
      <w:r w:rsidRPr="008F2412">
        <w:rPr>
          <w:rFonts w:ascii="Times New Roman" w:eastAsia="Times New Roman" w:hAnsi="Times New Roman" w:cs="Times New Roman"/>
          <w:bCs/>
          <w:sz w:val="28"/>
          <w:szCs w:val="28"/>
          <w:lang w:eastAsia="ru-RU"/>
        </w:rPr>
        <w:t xml:space="preserve"> выполнение работ по текущему ремонту</w:t>
      </w:r>
      <w:r w:rsidRPr="008F2412">
        <w:rPr>
          <w:rFonts w:ascii="Times New Roman" w:eastAsia="Times New Roman" w:hAnsi="Times New Roman" w:cs="Times New Roman"/>
          <w:color w:val="000000"/>
          <w:sz w:val="28"/>
          <w:szCs w:val="28"/>
          <w:lang w:eastAsia="ru-RU"/>
        </w:rPr>
        <w:t xml:space="preserve"> помещений клуба «</w:t>
      </w:r>
      <w:proofErr w:type="spellStart"/>
      <w:r w:rsidRPr="008F2412">
        <w:rPr>
          <w:rFonts w:ascii="Times New Roman" w:eastAsia="Times New Roman" w:hAnsi="Times New Roman" w:cs="Times New Roman"/>
          <w:color w:val="000000"/>
          <w:sz w:val="28"/>
          <w:szCs w:val="28"/>
          <w:lang w:eastAsia="ru-RU"/>
        </w:rPr>
        <w:t>Воронинский</w:t>
      </w:r>
      <w:proofErr w:type="spellEnd"/>
      <w:r w:rsidRPr="008F2412">
        <w:rPr>
          <w:rFonts w:ascii="Times New Roman" w:eastAsia="Times New Roman" w:hAnsi="Times New Roman" w:cs="Times New Roman"/>
          <w:color w:val="000000"/>
          <w:sz w:val="28"/>
          <w:szCs w:val="28"/>
          <w:lang w:eastAsia="ru-RU"/>
        </w:rPr>
        <w:t xml:space="preserve">» </w:t>
      </w:r>
      <w:r w:rsidRPr="008F2412">
        <w:rPr>
          <w:rFonts w:ascii="Times New Roman" w:eastAsia="Times New Roman" w:hAnsi="Times New Roman" w:cs="Times New Roman"/>
          <w:bCs/>
          <w:sz w:val="28"/>
          <w:szCs w:val="28"/>
          <w:lang w:eastAsia="ru-RU"/>
        </w:rPr>
        <w:t>проверку на достоверность</w:t>
      </w:r>
      <w:r w:rsidRPr="008F2412">
        <w:rPr>
          <w:rFonts w:ascii="Times New Roman" w:eastAsia="Times New Roman" w:hAnsi="Times New Roman" w:cs="Times New Roman"/>
          <w:bCs/>
          <w:color w:val="000000"/>
          <w:sz w:val="28"/>
          <w:szCs w:val="28"/>
          <w:lang w:eastAsia="ru-RU"/>
        </w:rPr>
        <w:t xml:space="preserve"> определения сметной стоимости </w:t>
      </w:r>
      <w:r w:rsidRPr="008F2412">
        <w:rPr>
          <w:rFonts w:ascii="Times New Roman" w:eastAsia="Times New Roman" w:hAnsi="Times New Roman" w:cs="Times New Roman"/>
          <w:bCs/>
          <w:sz w:val="28"/>
          <w:szCs w:val="28"/>
          <w:lang w:eastAsia="ru-RU"/>
        </w:rPr>
        <w:t xml:space="preserve">выполнения дополнительных работ по текущему ремонту </w:t>
      </w:r>
      <w:r w:rsidRPr="008F2412">
        <w:rPr>
          <w:rFonts w:ascii="Times New Roman" w:eastAsiaTheme="minorEastAsia" w:hAnsi="Times New Roman" w:cs="Times New Roman"/>
          <w:color w:val="000000"/>
          <w:sz w:val="28"/>
          <w:szCs w:val="28"/>
          <w:lang w:eastAsia="ru-RU"/>
        </w:rPr>
        <w:t>помещений клуба «</w:t>
      </w:r>
      <w:proofErr w:type="spellStart"/>
      <w:r w:rsidRPr="008F2412">
        <w:rPr>
          <w:rFonts w:ascii="Times New Roman" w:eastAsiaTheme="minorEastAsia" w:hAnsi="Times New Roman" w:cs="Times New Roman"/>
          <w:color w:val="000000"/>
          <w:sz w:val="28"/>
          <w:szCs w:val="28"/>
          <w:lang w:eastAsia="ru-RU"/>
        </w:rPr>
        <w:t>Воронинский</w:t>
      </w:r>
      <w:proofErr w:type="spellEnd"/>
      <w:r w:rsidRPr="008F2412">
        <w:rPr>
          <w:rFonts w:ascii="Times New Roman" w:eastAsiaTheme="minorEastAsia" w:hAnsi="Times New Roman" w:cs="Times New Roman"/>
          <w:color w:val="000000"/>
          <w:sz w:val="28"/>
          <w:szCs w:val="28"/>
          <w:lang w:eastAsia="ru-RU"/>
        </w:rPr>
        <w:t xml:space="preserve">», расположенного по адресу: Московская область, городской округ Клин, пос. </w:t>
      </w:r>
      <w:proofErr w:type="spellStart"/>
      <w:r w:rsidRPr="008F2412">
        <w:rPr>
          <w:rFonts w:ascii="Times New Roman" w:eastAsiaTheme="minorEastAsia" w:hAnsi="Times New Roman" w:cs="Times New Roman"/>
          <w:color w:val="000000"/>
          <w:sz w:val="28"/>
          <w:szCs w:val="28"/>
          <w:lang w:eastAsia="ru-RU"/>
        </w:rPr>
        <w:t>Шевляково</w:t>
      </w:r>
      <w:proofErr w:type="spellEnd"/>
      <w:r w:rsidRPr="008F2412">
        <w:rPr>
          <w:rFonts w:ascii="Times New Roman" w:eastAsiaTheme="minorEastAsia" w:hAnsi="Times New Roman" w:cs="Times New Roman"/>
          <w:color w:val="000000"/>
          <w:sz w:val="28"/>
          <w:szCs w:val="28"/>
          <w:lang w:eastAsia="ru-RU"/>
        </w:rPr>
        <w:t>, д.10А, в МКУ «ЦОД ГО Клин»</w:t>
      </w:r>
      <w:r w:rsidRPr="008F2412">
        <w:rPr>
          <w:rFonts w:ascii="Times New Roman" w:eastAsia="Times New Roman" w:hAnsi="Times New Roman" w:cs="Times New Roman"/>
          <w:bCs/>
          <w:color w:val="000000"/>
          <w:sz w:val="28"/>
          <w:szCs w:val="28"/>
          <w:lang w:eastAsia="ru-RU"/>
        </w:rPr>
        <w:t xml:space="preserve"> не проходил.</w:t>
      </w:r>
    </w:p>
    <w:p w:rsidR="008F2412" w:rsidRPr="008F2412" w:rsidRDefault="008F2412" w:rsidP="00BC4CC6">
      <w:pPr>
        <w:tabs>
          <w:tab w:val="left" w:pos="567"/>
          <w:tab w:val="left" w:pos="851"/>
        </w:tabs>
        <w:spacing w:after="0" w:line="240" w:lineRule="auto"/>
        <w:contextualSpacing/>
        <w:jc w:val="both"/>
        <w:rPr>
          <w:rFonts w:ascii="Times New Roman" w:eastAsia="Times New Roman" w:hAnsi="Times New Roman" w:cs="Times New Roman"/>
          <w:bCs/>
          <w:sz w:val="28"/>
          <w:szCs w:val="28"/>
          <w:lang w:eastAsia="ru-RU"/>
        </w:rPr>
      </w:pPr>
      <w:r w:rsidRPr="008F2412">
        <w:rPr>
          <w:rFonts w:ascii="Times New Roman" w:eastAsia="Times New Roman" w:hAnsi="Times New Roman" w:cs="Times New Roman"/>
          <w:sz w:val="28"/>
          <w:szCs w:val="28"/>
          <w:lang w:eastAsia="ru-RU"/>
        </w:rPr>
        <w:t xml:space="preserve">        1.8.</w:t>
      </w:r>
      <w:r w:rsidRPr="008F2412">
        <w:rPr>
          <w:rFonts w:ascii="Times New Roman" w:eastAsia="Times New Roman" w:hAnsi="Times New Roman" w:cs="Times New Roman"/>
          <w:i/>
          <w:iCs/>
          <w:sz w:val="28"/>
          <w:szCs w:val="28"/>
          <w:lang w:eastAsia="ru-RU"/>
        </w:rPr>
        <w:t xml:space="preserve"> </w:t>
      </w:r>
      <w:hyperlink r:id="rId15" w:history="1">
        <w:r w:rsidRPr="008F2412">
          <w:rPr>
            <w:rFonts w:ascii="Times New Roman" w:eastAsia="Times New Roman" w:hAnsi="Times New Roman" w:cs="Times New Roman"/>
            <w:iCs/>
            <w:sz w:val="28"/>
            <w:szCs w:val="28"/>
            <w:lang w:eastAsia="ru-RU"/>
          </w:rPr>
          <w:t xml:space="preserve">В нарушение </w:t>
        </w:r>
        <w:r w:rsidRPr="008F2412">
          <w:rPr>
            <w:rFonts w:ascii="Times New Roman" w:eastAsia="Times New Roman" w:hAnsi="Times New Roman" w:cs="Times New Roman"/>
            <w:sz w:val="28"/>
            <w:szCs w:val="28"/>
            <w:lang w:eastAsia="ru-RU"/>
          </w:rPr>
          <w:t xml:space="preserve">ведомственных строительных норм ВСН 58-88 (р) «Положение об организации и проведении реконструкции, ремонта и технического обслуживания зданий, объектов коммунального и социально-культурного назначения», утвержденных Приказом </w:t>
        </w:r>
        <w:proofErr w:type="spellStart"/>
        <w:r w:rsidRPr="008F2412">
          <w:rPr>
            <w:rFonts w:ascii="Times New Roman" w:eastAsia="Times New Roman" w:hAnsi="Times New Roman" w:cs="Times New Roman"/>
            <w:sz w:val="28"/>
            <w:szCs w:val="28"/>
            <w:lang w:eastAsia="ru-RU"/>
          </w:rPr>
          <w:t>Госкомархитектуры</w:t>
        </w:r>
        <w:proofErr w:type="spellEnd"/>
        <w:r w:rsidRPr="008F2412">
          <w:rPr>
            <w:rFonts w:ascii="Times New Roman" w:eastAsia="Times New Roman" w:hAnsi="Times New Roman" w:cs="Times New Roman"/>
            <w:sz w:val="28"/>
            <w:szCs w:val="28"/>
            <w:lang w:eastAsia="ru-RU"/>
          </w:rPr>
          <w:t xml:space="preserve"> от 23.11.1988 №312, </w:t>
        </w:r>
        <w:r w:rsidRPr="008F2412">
          <w:rPr>
            <w:rFonts w:ascii="Times New Roman" w:eastAsia="Times New Roman" w:hAnsi="Times New Roman" w:cs="Times New Roman"/>
            <w:iCs/>
            <w:sz w:val="28"/>
            <w:szCs w:val="28"/>
            <w:lang w:eastAsia="ru-RU"/>
          </w:rPr>
          <w:t>статьи 22</w:t>
        </w:r>
      </w:hyperlink>
      <w:r w:rsidRPr="008F2412">
        <w:rPr>
          <w:rFonts w:ascii="Times New Roman" w:eastAsia="Times New Roman" w:hAnsi="Times New Roman" w:cs="Times New Roman"/>
          <w:iCs/>
          <w:sz w:val="28"/>
          <w:szCs w:val="28"/>
          <w:lang w:eastAsia="ru-RU"/>
        </w:rPr>
        <w:t xml:space="preserve"> Закона №44-ФЗ в </w:t>
      </w:r>
      <w:r w:rsidRPr="008F2412">
        <w:rPr>
          <w:rFonts w:ascii="Times New Roman" w:eastAsia="Times New Roman" w:hAnsi="Times New Roman" w:cs="Times New Roman"/>
          <w:sz w:val="28"/>
          <w:szCs w:val="28"/>
          <w:lang w:eastAsia="ru-RU"/>
        </w:rPr>
        <w:t xml:space="preserve">рамках заключенного контракта </w:t>
      </w:r>
      <w:r w:rsidRPr="008F2412">
        <w:rPr>
          <w:rFonts w:ascii="Times New Roman" w:eastAsia="Times New Roman" w:hAnsi="Times New Roman" w:cs="Times New Roman"/>
          <w:iCs/>
          <w:sz w:val="28"/>
          <w:szCs w:val="28"/>
          <w:lang w:eastAsia="ru-RU"/>
        </w:rPr>
        <w:t xml:space="preserve">от </w:t>
      </w:r>
      <w:r w:rsidRPr="008F2412">
        <w:rPr>
          <w:rFonts w:ascii="Times New Roman" w:eastAsia="Times New Roman" w:hAnsi="Times New Roman" w:cs="Times New Roman"/>
          <w:bCs/>
          <w:sz w:val="28"/>
          <w:szCs w:val="28"/>
          <w:lang w:eastAsia="ru-RU"/>
        </w:rPr>
        <w:t xml:space="preserve">21.06.2024 </w:t>
      </w:r>
      <w:r w:rsidRPr="008F2412">
        <w:rPr>
          <w:rFonts w:ascii="Times New Roman" w:eastAsia="Times New Roman" w:hAnsi="Times New Roman" w:cs="Times New Roman"/>
          <w:iCs/>
          <w:sz w:val="28"/>
          <w:szCs w:val="28"/>
          <w:lang w:eastAsia="ru-RU"/>
        </w:rPr>
        <w:t>№</w:t>
      </w:r>
      <w:r w:rsidRPr="008F2412">
        <w:rPr>
          <w:rFonts w:ascii="Times New Roman" w:eastAsia="Times New Roman" w:hAnsi="Times New Roman" w:cs="Times New Roman"/>
          <w:sz w:val="28"/>
          <w:szCs w:val="28"/>
          <w:shd w:val="clear" w:color="auto" w:fill="FFFFFF"/>
          <w:lang w:eastAsia="ru-RU"/>
        </w:rPr>
        <w:t>0848300054824000099</w:t>
      </w:r>
      <w:r w:rsidRPr="008F2412">
        <w:rPr>
          <w:rFonts w:ascii="Times New Roman" w:eastAsia="Times New Roman" w:hAnsi="Times New Roman" w:cs="Times New Roman"/>
          <w:b/>
          <w:iCs/>
          <w:sz w:val="28"/>
          <w:szCs w:val="28"/>
          <w:lang w:eastAsia="ru-RU"/>
        </w:rPr>
        <w:t xml:space="preserve"> </w:t>
      </w:r>
      <w:r w:rsidRPr="008F2412">
        <w:rPr>
          <w:rFonts w:ascii="Times New Roman" w:eastAsia="Times New Roman" w:hAnsi="Times New Roman" w:cs="Times New Roman"/>
          <w:sz w:val="28"/>
          <w:szCs w:val="28"/>
          <w:lang w:eastAsia="ru-RU"/>
        </w:rPr>
        <w:t xml:space="preserve">по выполнению работ по текущему ремонту помещений в локальный расчет необоснованно включена стоимость и монтаж сценического оборудования, комплекты одежды на общую сумму </w:t>
      </w:r>
      <w:r w:rsidRPr="008F2412">
        <w:rPr>
          <w:rFonts w:ascii="Times New Roman" w:eastAsia="Times New Roman" w:hAnsi="Times New Roman" w:cs="Times New Roman"/>
          <w:bCs/>
          <w:sz w:val="28"/>
          <w:szCs w:val="28"/>
          <w:lang w:eastAsia="ru-RU"/>
        </w:rPr>
        <w:t>3 019 650,0 рублей.</w:t>
      </w:r>
    </w:p>
    <w:p w:rsidR="008F2412" w:rsidRPr="008F2412" w:rsidRDefault="008F2412" w:rsidP="00BC4CC6">
      <w:pPr>
        <w:tabs>
          <w:tab w:val="left" w:pos="567"/>
        </w:tabs>
        <w:autoSpaceDE w:val="0"/>
        <w:autoSpaceDN w:val="0"/>
        <w:adjustRightInd w:val="0"/>
        <w:spacing w:after="0" w:line="240" w:lineRule="auto"/>
        <w:ind w:leftChars="-64" w:left="-1" w:hangingChars="50" w:hanging="140"/>
        <w:jc w:val="both"/>
        <w:rPr>
          <w:rFonts w:ascii="Times New Roman" w:eastAsia="Times New Roman" w:hAnsi="Times New Roman" w:cs="Times New Roman"/>
          <w:i/>
          <w:sz w:val="28"/>
          <w:szCs w:val="28"/>
          <w:lang w:eastAsia="ru-RU"/>
        </w:rPr>
      </w:pPr>
      <w:r w:rsidRPr="008F2412">
        <w:rPr>
          <w:rFonts w:ascii="Times New Roman" w:eastAsia="Times New Roman" w:hAnsi="Times New Roman" w:cs="Times New Roman"/>
          <w:sz w:val="28"/>
          <w:szCs w:val="28"/>
          <w:lang w:eastAsia="ru-RU"/>
        </w:rPr>
        <w:t xml:space="preserve">          1.9. </w:t>
      </w:r>
      <w:r w:rsidRPr="008F2412">
        <w:rPr>
          <w:rFonts w:ascii="Times New Roman" w:eastAsia="Times New Roman" w:hAnsi="Times New Roman" w:cs="Times New Roman"/>
          <w:bCs/>
          <w:sz w:val="28"/>
          <w:szCs w:val="28"/>
          <w:lang w:eastAsia="ru-RU"/>
        </w:rPr>
        <w:t>В нарушение</w:t>
      </w:r>
      <w:r w:rsidRPr="008F2412">
        <w:rPr>
          <w:rFonts w:ascii="Times New Roman" w:eastAsia="Times New Roman" w:hAnsi="Times New Roman" w:cs="Times New Roman"/>
          <w:sz w:val="28"/>
          <w:szCs w:val="28"/>
          <w:lang w:eastAsia="ru-RU"/>
        </w:rPr>
        <w:t xml:space="preserve"> части 1, 6 статьи 33 Закона №44-ФЗ и требований   </w:t>
      </w:r>
      <w:hyperlink r:id="rId16" w:history="1">
        <w:r w:rsidRPr="008F2412">
          <w:rPr>
            <w:rFonts w:ascii="Times New Roman" w:eastAsia="Times New Roman" w:hAnsi="Times New Roman" w:cs="Times New Roman"/>
            <w:sz w:val="28"/>
            <w:szCs w:val="28"/>
            <w:lang w:eastAsia="ru-RU"/>
          </w:rPr>
          <w:t>Постановлени</w:t>
        </w:r>
      </w:hyperlink>
      <w:r w:rsidRPr="008F2412">
        <w:rPr>
          <w:rFonts w:ascii="Times New Roman" w:eastAsia="Times New Roman" w:hAnsi="Times New Roman" w:cs="Times New Roman"/>
          <w:sz w:val="28"/>
          <w:szCs w:val="28"/>
          <w:lang w:eastAsia="ru-RU"/>
        </w:rPr>
        <w:t>я Правительства РФ от 08.02.2017 № 145 «Об утверждении Правил формирования и ведения в единой информационной системе в сфере закупок каталога товаров, работ, услуг для обеспечения государственных и муниципальных нужд и Правил использования каталога товаров, работ, услуг для обеспечения государственных и муниципальных нужд» Учреждение допустило н</w:t>
      </w:r>
      <w:r w:rsidRPr="008F2412">
        <w:rPr>
          <w:rFonts w:ascii="Times New Roman" w:eastAsia="Times New Roman" w:hAnsi="Times New Roman" w:cs="Times New Roman"/>
          <w:color w:val="000000"/>
          <w:sz w:val="28"/>
          <w:szCs w:val="28"/>
          <w:lang w:eastAsia="ru-RU"/>
        </w:rPr>
        <w:t xml:space="preserve">еобъективный характер описания объекта закупки при заключении муниципального контракта </w:t>
      </w:r>
      <w:r w:rsidRPr="008F2412">
        <w:rPr>
          <w:rFonts w:ascii="Times New Roman" w:eastAsia="Times New Roman" w:hAnsi="Times New Roman" w:cs="Times New Roman"/>
          <w:sz w:val="28"/>
          <w:szCs w:val="28"/>
          <w:lang w:eastAsia="ru-RU"/>
        </w:rPr>
        <w:t>от 04.12.2024 №3171707.</w:t>
      </w:r>
    </w:p>
    <w:p w:rsidR="008F2412" w:rsidRPr="008F2412" w:rsidRDefault="008F2412" w:rsidP="00BC4CC6">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F2412">
        <w:rPr>
          <w:rFonts w:ascii="Times New Roman" w:eastAsia="Times New Roman" w:hAnsi="Times New Roman" w:cs="Times New Roman"/>
          <w:sz w:val="28"/>
          <w:szCs w:val="28"/>
          <w:lang w:eastAsia="ru-RU"/>
        </w:rPr>
        <w:t>1.10.</w:t>
      </w:r>
      <w:r w:rsidRPr="008F2412">
        <w:rPr>
          <w:rFonts w:ascii="Times New Roman" w:eastAsia="Times New Roman" w:hAnsi="Times New Roman" w:cs="Times New Roman"/>
          <w:bCs/>
          <w:i/>
          <w:sz w:val="28"/>
          <w:szCs w:val="28"/>
          <w:lang w:eastAsia="ru-RU"/>
        </w:rPr>
        <w:t xml:space="preserve"> </w:t>
      </w:r>
      <w:r w:rsidRPr="008F2412">
        <w:rPr>
          <w:rFonts w:ascii="Times New Roman" w:eastAsia="Times New Roman" w:hAnsi="Times New Roman" w:cs="Times New Roman"/>
          <w:bCs/>
          <w:sz w:val="28"/>
          <w:szCs w:val="28"/>
          <w:lang w:eastAsia="ru-RU"/>
        </w:rPr>
        <w:t xml:space="preserve">В </w:t>
      </w:r>
      <w:r w:rsidRPr="008F2412">
        <w:rPr>
          <w:rFonts w:ascii="Times New Roman" w:eastAsia="Times New Roman" w:hAnsi="Times New Roman" w:cs="Times New Roman"/>
          <w:sz w:val="28"/>
          <w:szCs w:val="28"/>
          <w:lang w:eastAsia="ru-RU"/>
        </w:rPr>
        <w:t>нарушение части 1 статьи 101 Закона №44-ФЗ и пункта 5.2.4</w:t>
      </w:r>
      <w:r w:rsidRPr="008F2412">
        <w:rPr>
          <w:rFonts w:ascii="Times New Roman" w:eastAsia="SimSun" w:hAnsi="Times New Roman" w:cs="Times New Roman"/>
          <w:sz w:val="28"/>
          <w:szCs w:val="28"/>
          <w:lang w:eastAsia="ru-RU"/>
        </w:rPr>
        <w:t xml:space="preserve"> </w:t>
      </w:r>
      <w:r w:rsidRPr="008F2412">
        <w:rPr>
          <w:rFonts w:ascii="Times New Roman" w:eastAsia="Times New Roman" w:hAnsi="Times New Roman" w:cs="Times New Roman"/>
          <w:iCs/>
          <w:sz w:val="28"/>
          <w:szCs w:val="28"/>
          <w:lang w:eastAsia="ru-RU"/>
        </w:rPr>
        <w:t>Контракта №</w:t>
      </w:r>
      <w:r w:rsidRPr="008F2412">
        <w:rPr>
          <w:rFonts w:ascii="Times New Roman" w:eastAsia="Times New Roman" w:hAnsi="Times New Roman" w:cs="Times New Roman"/>
          <w:sz w:val="28"/>
          <w:szCs w:val="28"/>
          <w:lang w:eastAsia="ru-RU"/>
        </w:rPr>
        <w:t>3171707 от 04.12.2024</w:t>
      </w:r>
      <w:r w:rsidRPr="008F2412">
        <w:rPr>
          <w:rFonts w:ascii="Times New Roman" w:eastAsia="Times New Roman" w:hAnsi="Times New Roman" w:cs="Times New Roman"/>
          <w:iCs/>
          <w:sz w:val="28"/>
          <w:szCs w:val="28"/>
          <w:lang w:eastAsia="ru-RU"/>
        </w:rPr>
        <w:t xml:space="preserve"> </w:t>
      </w:r>
      <w:r w:rsidRPr="008F2412">
        <w:rPr>
          <w:rFonts w:ascii="Times New Roman" w:eastAsia="Times New Roman" w:hAnsi="Times New Roman" w:cs="Times New Roman"/>
          <w:sz w:val="28"/>
          <w:szCs w:val="28"/>
          <w:lang w:eastAsia="ru-RU"/>
        </w:rPr>
        <w:t>Заказчиком не осуществлялся контроль за исполнением поставщиком (подрядчиком, исполнителем) условий контракта (договора) в соответствии с законодательством Российской Федерации.</w:t>
      </w:r>
    </w:p>
    <w:p w:rsidR="008F2412" w:rsidRPr="008F2412" w:rsidRDefault="008F2412" w:rsidP="00BC4CC6">
      <w:pPr>
        <w:tabs>
          <w:tab w:val="left" w:pos="567"/>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F2412">
        <w:rPr>
          <w:rFonts w:ascii="Times New Roman" w:eastAsia="Times New Roman" w:hAnsi="Times New Roman" w:cs="Times New Roman"/>
          <w:sz w:val="28"/>
          <w:szCs w:val="28"/>
          <w:lang w:eastAsia="ru-RU"/>
        </w:rPr>
        <w:t xml:space="preserve">        1.11.</w:t>
      </w:r>
      <w:r w:rsidRPr="008F2412">
        <w:rPr>
          <w:rFonts w:ascii="Times New Roman" w:eastAsia="Times New Roman" w:hAnsi="Times New Roman" w:cs="Times New Roman"/>
          <w:i/>
          <w:sz w:val="28"/>
          <w:szCs w:val="28"/>
          <w:lang w:eastAsia="ru-RU"/>
        </w:rPr>
        <w:t xml:space="preserve"> </w:t>
      </w:r>
      <w:r w:rsidRPr="008F2412">
        <w:rPr>
          <w:rFonts w:ascii="Times New Roman" w:eastAsia="Times New Roman" w:hAnsi="Times New Roman" w:cs="Times New Roman"/>
          <w:sz w:val="28"/>
          <w:szCs w:val="28"/>
          <w:lang w:eastAsia="ru-RU"/>
        </w:rPr>
        <w:t>В</w:t>
      </w:r>
      <w:r w:rsidRPr="008F2412">
        <w:rPr>
          <w:rFonts w:ascii="Times New Roman" w:eastAsia="SimSun" w:hAnsi="Times New Roman" w:cs="Times New Roman"/>
          <w:sz w:val="28"/>
          <w:szCs w:val="28"/>
          <w:lang w:eastAsia="ru-RU"/>
        </w:rPr>
        <w:t xml:space="preserve"> нарушение статьи 309, пункта 1 статьи 711 ГК РФ, части 2 статьи 94 Закона №44-ФЗ Учреждением </w:t>
      </w:r>
      <w:r w:rsidRPr="008F2412">
        <w:rPr>
          <w:rFonts w:ascii="Times New Roman" w:eastAsia="Times New Roman" w:hAnsi="Times New Roman" w:cs="Times New Roman"/>
          <w:iCs/>
          <w:sz w:val="28"/>
          <w:szCs w:val="28"/>
          <w:lang w:eastAsia="ru-RU"/>
        </w:rPr>
        <w:t xml:space="preserve">приняты и оплачены за счет средств бюджета товары, </w:t>
      </w:r>
      <w:bookmarkStart w:id="1" w:name="_Hlk224216706"/>
      <w:r w:rsidRPr="008F2412">
        <w:rPr>
          <w:rFonts w:ascii="Times New Roman" w:eastAsia="Times New Roman" w:hAnsi="Times New Roman" w:cs="Times New Roman"/>
          <w:iCs/>
          <w:sz w:val="28"/>
          <w:szCs w:val="28"/>
          <w:lang w:eastAsia="ru-RU"/>
        </w:rPr>
        <w:t xml:space="preserve">несоответствующие условиям контрактов </w:t>
      </w:r>
      <w:r w:rsidRPr="008F2412">
        <w:rPr>
          <w:rFonts w:ascii="Times New Roman" w:eastAsia="SimSun" w:hAnsi="Times New Roman" w:cs="Times New Roman"/>
          <w:sz w:val="28"/>
          <w:szCs w:val="28"/>
          <w:lang w:eastAsia="ru-RU"/>
        </w:rPr>
        <w:t>от 14.11.2024 №3150300 на п</w:t>
      </w:r>
      <w:r w:rsidRPr="008F2412">
        <w:rPr>
          <w:rFonts w:ascii="Times New Roman" w:eastAsia="Times New Roman" w:hAnsi="Times New Roman" w:cs="Times New Roman"/>
          <w:sz w:val="28"/>
          <w:szCs w:val="28"/>
          <w:lang w:eastAsia="ru-RU"/>
        </w:rPr>
        <w:t>оставку и монтаж гардеробной системы</w:t>
      </w:r>
      <w:r w:rsidRPr="008F2412">
        <w:rPr>
          <w:rFonts w:ascii="Times New Roman" w:eastAsia="Times New Roman" w:hAnsi="Times New Roman" w:cs="Times New Roman"/>
          <w:color w:val="242424"/>
          <w:sz w:val="28"/>
          <w:szCs w:val="28"/>
          <w:shd w:val="clear" w:color="auto" w:fill="FFFFFF"/>
          <w:lang w:eastAsia="ru-RU"/>
        </w:rPr>
        <w:t xml:space="preserve"> в сумме </w:t>
      </w:r>
      <w:r w:rsidRPr="008F2412">
        <w:rPr>
          <w:rFonts w:ascii="Times New Roman" w:eastAsia="Times New Roman" w:hAnsi="Times New Roman" w:cs="Times New Roman"/>
          <w:sz w:val="28"/>
          <w:szCs w:val="28"/>
          <w:lang w:eastAsia="ru-RU"/>
        </w:rPr>
        <w:t>595 000,00 рублей</w:t>
      </w:r>
      <w:r w:rsidRPr="008F2412">
        <w:rPr>
          <w:rFonts w:ascii="Times New Roman" w:eastAsia="Times New Roman" w:hAnsi="Times New Roman" w:cs="Times New Roman"/>
          <w:color w:val="242424"/>
          <w:sz w:val="28"/>
          <w:szCs w:val="28"/>
          <w:shd w:val="clear" w:color="auto" w:fill="FFFFFF"/>
          <w:lang w:eastAsia="ru-RU"/>
        </w:rPr>
        <w:t xml:space="preserve"> и </w:t>
      </w:r>
      <w:r w:rsidRPr="008F2412">
        <w:rPr>
          <w:rFonts w:ascii="Times New Roman" w:eastAsia="SimSun" w:hAnsi="Times New Roman" w:cs="Times New Roman"/>
          <w:sz w:val="28"/>
          <w:szCs w:val="28"/>
          <w:lang w:eastAsia="ru-RU"/>
        </w:rPr>
        <w:t xml:space="preserve">от </w:t>
      </w:r>
      <w:r w:rsidRPr="008F2412">
        <w:rPr>
          <w:rFonts w:ascii="Times New Roman" w:eastAsia="SimSun" w:hAnsi="Times New Roman" w:cs="Times New Roman"/>
          <w:sz w:val="28"/>
          <w:szCs w:val="28"/>
          <w:lang w:eastAsia="ru-RU"/>
        </w:rPr>
        <w:lastRenderedPageBreak/>
        <w:t>14.11.2024 №3150127 на п</w:t>
      </w:r>
      <w:r w:rsidRPr="008F2412">
        <w:rPr>
          <w:rFonts w:ascii="Times New Roman" w:eastAsia="Times New Roman" w:hAnsi="Times New Roman" w:cs="Times New Roman"/>
          <w:sz w:val="28"/>
          <w:szCs w:val="28"/>
          <w:lang w:eastAsia="ru-RU"/>
        </w:rPr>
        <w:t>оставку и монтаж системы хранения картин</w:t>
      </w:r>
      <w:r w:rsidRPr="008F2412">
        <w:rPr>
          <w:rFonts w:ascii="Times New Roman" w:eastAsia="SimSun" w:hAnsi="Times New Roman" w:cs="Times New Roman"/>
          <w:sz w:val="28"/>
          <w:szCs w:val="28"/>
          <w:lang w:eastAsia="ru-RU"/>
        </w:rPr>
        <w:t xml:space="preserve"> </w:t>
      </w:r>
      <w:r w:rsidRPr="008F2412">
        <w:rPr>
          <w:rFonts w:ascii="Times New Roman" w:eastAsia="Times New Roman" w:hAnsi="Times New Roman" w:cs="Times New Roman"/>
          <w:sz w:val="28"/>
          <w:szCs w:val="28"/>
          <w:lang w:eastAsia="ru-RU"/>
        </w:rPr>
        <w:t>для нужд клуба-филиала «</w:t>
      </w:r>
      <w:proofErr w:type="spellStart"/>
      <w:r w:rsidRPr="008F2412">
        <w:rPr>
          <w:rFonts w:ascii="Times New Roman" w:eastAsia="Times New Roman" w:hAnsi="Times New Roman" w:cs="Times New Roman"/>
          <w:sz w:val="28"/>
          <w:szCs w:val="28"/>
          <w:lang w:eastAsia="ru-RU"/>
        </w:rPr>
        <w:t>Воронинский</w:t>
      </w:r>
      <w:proofErr w:type="spellEnd"/>
      <w:r w:rsidRPr="008F2412">
        <w:rPr>
          <w:rFonts w:ascii="Times New Roman" w:eastAsia="Times New Roman" w:hAnsi="Times New Roman" w:cs="Times New Roman"/>
          <w:sz w:val="28"/>
          <w:szCs w:val="28"/>
          <w:lang w:eastAsia="ru-RU"/>
        </w:rPr>
        <w:t>» в сумме 588 600,00 рублей</w:t>
      </w:r>
      <w:bookmarkEnd w:id="1"/>
      <w:r w:rsidRPr="008F2412">
        <w:rPr>
          <w:rFonts w:ascii="Times New Roman" w:eastAsia="Times New Roman" w:hAnsi="Times New Roman" w:cs="Times New Roman"/>
          <w:sz w:val="28"/>
          <w:szCs w:val="28"/>
          <w:lang w:eastAsia="ru-RU"/>
        </w:rPr>
        <w:t>.</w:t>
      </w:r>
    </w:p>
    <w:p w:rsidR="008F2412" w:rsidRPr="008F2412" w:rsidRDefault="008F2412" w:rsidP="00BC4CC6">
      <w:pPr>
        <w:widowControl w:val="0"/>
        <w:tabs>
          <w:tab w:val="left" w:pos="567"/>
        </w:tabs>
        <w:spacing w:after="0" w:line="240" w:lineRule="auto"/>
        <w:jc w:val="both"/>
        <w:rPr>
          <w:rFonts w:ascii="Times New Roman" w:eastAsia="Times New Roman" w:hAnsi="Times New Roman" w:cs="Times New Roman"/>
          <w:bCs/>
          <w:iCs/>
          <w:sz w:val="28"/>
          <w:szCs w:val="28"/>
          <w:lang w:eastAsia="ru-RU"/>
        </w:rPr>
      </w:pPr>
      <w:r w:rsidRPr="008F2412">
        <w:rPr>
          <w:rFonts w:ascii="Times New Roman" w:eastAsia="Times New Roman" w:hAnsi="Times New Roman" w:cs="Times New Roman"/>
          <w:sz w:val="28"/>
          <w:szCs w:val="28"/>
          <w:shd w:val="clear" w:color="auto" w:fill="FFFFFF"/>
          <w:lang w:eastAsia="ru-RU"/>
        </w:rPr>
        <w:t xml:space="preserve">        1.12.</w:t>
      </w:r>
      <w:r w:rsidRPr="008F2412">
        <w:rPr>
          <w:rFonts w:ascii="Times New Roman" w:eastAsia="Times New Roman" w:hAnsi="Times New Roman" w:cs="Times New Roman"/>
          <w:i/>
          <w:sz w:val="28"/>
          <w:szCs w:val="28"/>
          <w:lang w:eastAsia="ru-RU"/>
        </w:rPr>
        <w:t xml:space="preserve"> </w:t>
      </w:r>
      <w:r w:rsidRPr="008F2412">
        <w:rPr>
          <w:rFonts w:ascii="Times New Roman" w:eastAsia="Times New Roman" w:hAnsi="Times New Roman" w:cs="Times New Roman"/>
          <w:sz w:val="28"/>
          <w:szCs w:val="28"/>
          <w:lang w:eastAsia="ru-RU"/>
        </w:rPr>
        <w:t>В</w:t>
      </w:r>
      <w:r w:rsidRPr="008F2412">
        <w:rPr>
          <w:rFonts w:ascii="Times New Roman" w:eastAsia="Times New Roman" w:hAnsi="Times New Roman" w:cs="Times New Roman"/>
          <w:bCs/>
          <w:iCs/>
          <w:sz w:val="28"/>
          <w:szCs w:val="28"/>
          <w:lang w:eastAsia="ru-RU"/>
        </w:rPr>
        <w:t xml:space="preserve"> нарушение части 1.3 статьи 95 Закона № 44-ФЗ </w:t>
      </w:r>
      <w:r w:rsidRPr="008F2412">
        <w:rPr>
          <w:rFonts w:ascii="Times New Roman" w:eastAsia="Times New Roman" w:hAnsi="Times New Roman" w:cs="Times New Roman"/>
          <w:bCs/>
          <w:sz w:val="28"/>
          <w:szCs w:val="28"/>
          <w:lang w:eastAsia="ru-RU"/>
        </w:rPr>
        <w:t xml:space="preserve">установлено </w:t>
      </w:r>
      <w:r w:rsidRPr="008F2412">
        <w:rPr>
          <w:rFonts w:ascii="Times New Roman" w:eastAsia="Times New Roman" w:hAnsi="Times New Roman" w:cs="Times New Roman"/>
          <w:bCs/>
          <w:iCs/>
          <w:sz w:val="28"/>
          <w:szCs w:val="28"/>
          <w:lang w:eastAsia="ru-RU"/>
        </w:rPr>
        <w:t xml:space="preserve">отсутствие надлежащего обеспечения исполнения контракта </w:t>
      </w:r>
      <w:r w:rsidRPr="008F2412">
        <w:rPr>
          <w:rFonts w:ascii="Times New Roman" w:eastAsia="Times New Roman" w:hAnsi="Times New Roman" w:cs="Times New Roman"/>
          <w:iCs/>
          <w:sz w:val="28"/>
          <w:szCs w:val="28"/>
          <w:lang w:eastAsia="ru-RU"/>
        </w:rPr>
        <w:t>№</w:t>
      </w:r>
      <w:r w:rsidRPr="008F2412">
        <w:rPr>
          <w:rFonts w:ascii="Times New Roman" w:eastAsia="Times New Roman" w:hAnsi="Times New Roman" w:cs="Times New Roman"/>
          <w:sz w:val="28"/>
          <w:szCs w:val="28"/>
          <w:shd w:val="clear" w:color="auto" w:fill="FFFFFF"/>
          <w:lang w:eastAsia="ru-RU"/>
        </w:rPr>
        <w:t>0848300054824000099</w:t>
      </w:r>
      <w:r w:rsidRPr="008F2412">
        <w:rPr>
          <w:rFonts w:ascii="Times New Roman" w:eastAsia="Times New Roman" w:hAnsi="Times New Roman" w:cs="Times New Roman"/>
          <w:b/>
          <w:iCs/>
          <w:sz w:val="28"/>
          <w:szCs w:val="28"/>
          <w:lang w:eastAsia="ru-RU"/>
        </w:rPr>
        <w:t xml:space="preserve"> </w:t>
      </w:r>
      <w:r w:rsidRPr="008F2412">
        <w:rPr>
          <w:rFonts w:ascii="Times New Roman" w:eastAsia="Times New Roman" w:hAnsi="Times New Roman" w:cs="Times New Roman"/>
          <w:iCs/>
          <w:sz w:val="28"/>
          <w:szCs w:val="28"/>
          <w:lang w:eastAsia="ru-RU"/>
        </w:rPr>
        <w:t xml:space="preserve">от </w:t>
      </w:r>
      <w:r w:rsidRPr="008F2412">
        <w:rPr>
          <w:rFonts w:ascii="Times New Roman" w:eastAsia="Times New Roman" w:hAnsi="Times New Roman" w:cs="Times New Roman"/>
          <w:bCs/>
          <w:sz w:val="28"/>
          <w:szCs w:val="28"/>
          <w:lang w:eastAsia="ru-RU"/>
        </w:rPr>
        <w:t xml:space="preserve"> 21.06.2024</w:t>
      </w:r>
      <w:r w:rsidRPr="008F2412">
        <w:rPr>
          <w:rFonts w:ascii="Times New Roman" w:eastAsia="Times New Roman" w:hAnsi="Times New Roman" w:cs="Times New Roman"/>
          <w:iCs/>
          <w:sz w:val="28"/>
          <w:szCs w:val="28"/>
          <w:lang w:eastAsia="ru-RU"/>
        </w:rPr>
        <w:t xml:space="preserve"> </w:t>
      </w:r>
      <w:r w:rsidRPr="008F2412">
        <w:rPr>
          <w:rFonts w:ascii="Times New Roman" w:eastAsia="Times New Roman" w:hAnsi="Times New Roman" w:cs="Times New Roman"/>
          <w:bCs/>
          <w:iCs/>
          <w:sz w:val="28"/>
          <w:szCs w:val="28"/>
          <w:lang w:val="ru" w:eastAsia="ru-RU"/>
        </w:rPr>
        <w:t xml:space="preserve">при внесении изменений в контракт </w:t>
      </w:r>
      <w:r w:rsidRPr="008F2412">
        <w:rPr>
          <w:rFonts w:ascii="Times New Roman" w:eastAsia="Times New Roman" w:hAnsi="Times New Roman" w:cs="Times New Roman"/>
          <w:bCs/>
          <w:iCs/>
          <w:sz w:val="28"/>
          <w:szCs w:val="28"/>
          <w:lang w:eastAsia="ru-RU"/>
        </w:rPr>
        <w:t xml:space="preserve">дополнительным соглашением </w:t>
      </w:r>
      <w:r w:rsidRPr="008F2412">
        <w:rPr>
          <w:rFonts w:ascii="Times New Roman" w:eastAsia="Times New Roman" w:hAnsi="Times New Roman" w:cs="Times New Roman"/>
          <w:sz w:val="28"/>
          <w:szCs w:val="28"/>
          <w:lang w:eastAsia="ru-RU"/>
        </w:rPr>
        <w:t xml:space="preserve"> от </w:t>
      </w:r>
      <w:r w:rsidRPr="008F2412">
        <w:rPr>
          <w:rFonts w:ascii="Times New Roman" w:eastAsia="Times New Roman" w:hAnsi="Times New Roman" w:cs="Times New Roman"/>
          <w:color w:val="000000"/>
          <w:sz w:val="28"/>
          <w:szCs w:val="28"/>
          <w:lang w:eastAsia="ru-RU"/>
        </w:rPr>
        <w:t>27.08.2024</w:t>
      </w:r>
      <w:r w:rsidRPr="008F2412">
        <w:rPr>
          <w:rFonts w:ascii="Times New Roman" w:eastAsia="Times New Roman" w:hAnsi="Times New Roman" w:cs="Times New Roman"/>
          <w:bCs/>
          <w:iCs/>
          <w:sz w:val="28"/>
          <w:szCs w:val="28"/>
          <w:lang w:eastAsia="ru-RU"/>
        </w:rPr>
        <w:t xml:space="preserve"> № 1, предусматривающим возникновение новых обязательств подрядчика по выполнению работ на сумму </w:t>
      </w:r>
      <w:r w:rsidRPr="008F2412">
        <w:rPr>
          <w:rFonts w:ascii="Times New Roman" w:eastAsia="Times New Roman" w:hAnsi="Times New Roman" w:cs="Times New Roman"/>
          <w:color w:val="000000"/>
          <w:sz w:val="28"/>
          <w:szCs w:val="28"/>
          <w:lang w:eastAsia="ru-RU"/>
        </w:rPr>
        <w:t xml:space="preserve">483 869,14 </w:t>
      </w:r>
      <w:r w:rsidRPr="008F2412">
        <w:rPr>
          <w:rFonts w:ascii="Times New Roman" w:eastAsia="Times New Roman" w:hAnsi="Times New Roman" w:cs="Times New Roman"/>
          <w:bCs/>
          <w:iCs/>
          <w:sz w:val="28"/>
          <w:szCs w:val="28"/>
          <w:lang w:eastAsia="ru-RU"/>
        </w:rPr>
        <w:t> рублей, не обеспеченных ранее предоставленной подрядчиком независимой гарантией № 1637781 от  14.06.2024 ПАО «ТРАНСКАПИТАЛБАНК» на сумму 4 061 552 рублей 74 копейки (30% от НМЦК).</w:t>
      </w:r>
    </w:p>
    <w:p w:rsidR="008F2412" w:rsidRPr="008F2412" w:rsidRDefault="008F2412" w:rsidP="00BC4CC6">
      <w:pPr>
        <w:widowControl w:val="0"/>
        <w:tabs>
          <w:tab w:val="left" w:pos="567"/>
        </w:tabs>
        <w:spacing w:after="0" w:line="240" w:lineRule="auto"/>
        <w:jc w:val="both"/>
        <w:rPr>
          <w:rFonts w:ascii="Times New Roman" w:eastAsia="Times New Roman" w:hAnsi="Times New Roman" w:cs="Times New Roman"/>
          <w:bCs/>
          <w:spacing w:val="1"/>
          <w:sz w:val="28"/>
          <w:szCs w:val="28"/>
          <w:bdr w:val="none" w:sz="0" w:space="0" w:color="auto" w:frame="1"/>
          <w:lang w:eastAsia="ru-RU"/>
        </w:rPr>
      </w:pPr>
      <w:r w:rsidRPr="008F2412">
        <w:rPr>
          <w:rFonts w:ascii="Times New Roman" w:eastAsia="Times New Roman" w:hAnsi="Times New Roman" w:cs="Times New Roman"/>
          <w:bCs/>
          <w:iCs/>
          <w:sz w:val="28"/>
          <w:szCs w:val="28"/>
          <w:lang w:eastAsia="ru-RU"/>
        </w:rPr>
        <w:t xml:space="preserve">        1.13.</w:t>
      </w:r>
      <w:r w:rsidRPr="008F2412">
        <w:rPr>
          <w:rFonts w:ascii="Times New Roman" w:eastAsia="Times New Roman" w:hAnsi="Times New Roman" w:cs="Times New Roman"/>
          <w:i/>
          <w:sz w:val="28"/>
          <w:szCs w:val="28"/>
          <w:lang w:eastAsia="ru-RU"/>
        </w:rPr>
        <w:t xml:space="preserve"> </w:t>
      </w:r>
      <w:r w:rsidRPr="008F2412">
        <w:rPr>
          <w:rFonts w:ascii="Times New Roman" w:eastAsia="Times New Roman" w:hAnsi="Times New Roman" w:cs="Times New Roman"/>
          <w:sz w:val="28"/>
          <w:szCs w:val="28"/>
          <w:lang w:eastAsia="ru-RU"/>
        </w:rPr>
        <w:t xml:space="preserve">В </w:t>
      </w:r>
      <w:r w:rsidRPr="008F2412">
        <w:rPr>
          <w:rFonts w:ascii="Times New Roman" w:eastAsia="Times New Roman" w:hAnsi="Times New Roman" w:cs="Times New Roman"/>
          <w:bCs/>
          <w:spacing w:val="1"/>
          <w:sz w:val="28"/>
          <w:szCs w:val="28"/>
          <w:bdr w:val="none" w:sz="0" w:space="0" w:color="auto" w:frame="1"/>
          <w:lang w:eastAsia="ru-RU"/>
        </w:rPr>
        <w:t xml:space="preserve">нарушение пункта 1 «Порядок и сроки оформления электронных документов при исполнении обязательств» </w:t>
      </w:r>
      <w:r w:rsidRPr="008F2412">
        <w:rPr>
          <w:rFonts w:ascii="Times New Roman" w:eastAsia="Times New Roman" w:hAnsi="Times New Roman" w:cs="Times New Roman"/>
          <w:color w:val="212121"/>
          <w:sz w:val="28"/>
          <w:szCs w:val="28"/>
          <w:lang w:eastAsia="ru-RU"/>
        </w:rPr>
        <w:t>приложения 3 к контракту</w:t>
      </w:r>
      <w:r w:rsidRPr="008F2412">
        <w:rPr>
          <w:rFonts w:ascii="Times New Roman" w:eastAsia="Times New Roman" w:hAnsi="Times New Roman" w:cs="Times New Roman"/>
          <w:iCs/>
          <w:sz w:val="28"/>
          <w:szCs w:val="28"/>
          <w:lang w:eastAsia="ru-RU"/>
        </w:rPr>
        <w:t>№</w:t>
      </w:r>
      <w:r w:rsidRPr="008F2412">
        <w:rPr>
          <w:rFonts w:ascii="Times New Roman" w:hAnsi="Times New Roman" w:cs="Times New Roman"/>
          <w:sz w:val="28"/>
          <w:szCs w:val="28"/>
          <w:lang w:eastAsia="ru-RU"/>
        </w:rPr>
        <w:t xml:space="preserve">3150093 от 15.11.2024, </w:t>
      </w:r>
      <w:r w:rsidRPr="008F2412">
        <w:rPr>
          <w:rFonts w:ascii="Times New Roman" w:eastAsia="Times New Roman" w:hAnsi="Times New Roman" w:cs="Times New Roman"/>
          <w:bCs/>
          <w:spacing w:val="1"/>
          <w:sz w:val="28"/>
          <w:szCs w:val="28"/>
          <w:bdr w:val="none" w:sz="0" w:space="0" w:color="auto" w:frame="1"/>
          <w:lang w:eastAsia="ru-RU"/>
        </w:rPr>
        <w:t>пункта 3.3 Регламента ЭД к Контракту, «Р</w:t>
      </w:r>
      <w:r w:rsidRPr="008F2412">
        <w:rPr>
          <w:rFonts w:ascii="Times New Roman" w:eastAsia="Times New Roman" w:hAnsi="Times New Roman" w:cs="Times New Roman"/>
          <w:sz w:val="28"/>
          <w:szCs w:val="28"/>
          <w:lang w:eastAsia="ru-RU"/>
        </w:rPr>
        <w:t>езультаты экспертизы, проведенной силами заказчика» размещены</w:t>
      </w:r>
      <w:r w:rsidRPr="008F2412">
        <w:rPr>
          <w:rFonts w:ascii="Times New Roman" w:eastAsia="Calibri" w:hAnsi="Times New Roman" w:cs="Times New Roman"/>
          <w:bCs/>
          <w:sz w:val="28"/>
          <w:szCs w:val="28"/>
          <w:u w:color="000000"/>
          <w:bdr w:val="nil"/>
          <w:lang w:eastAsia="ru-RU"/>
        </w:rPr>
        <w:t xml:space="preserve"> Заказчиком в ПИК ЕАСУЗ</w:t>
      </w:r>
      <w:r w:rsidRPr="008F2412">
        <w:rPr>
          <w:rFonts w:ascii="Times New Roman" w:eastAsia="Times New Roman" w:hAnsi="Times New Roman" w:cs="Times New Roman"/>
          <w:bCs/>
          <w:spacing w:val="1"/>
          <w:sz w:val="28"/>
          <w:szCs w:val="28"/>
          <w:bdr w:val="none" w:sz="0" w:space="0" w:color="auto" w:frame="1"/>
          <w:lang w:eastAsia="ru-RU"/>
        </w:rPr>
        <w:t xml:space="preserve"> с нарушением срока на 1 день.</w:t>
      </w:r>
    </w:p>
    <w:p w:rsidR="008F2412" w:rsidRPr="008F2412" w:rsidRDefault="008F2412" w:rsidP="00BC4CC6">
      <w:pPr>
        <w:tabs>
          <w:tab w:val="left" w:pos="709"/>
        </w:tabs>
        <w:spacing w:after="0" w:line="240" w:lineRule="auto"/>
        <w:contextualSpacing/>
        <w:jc w:val="both"/>
        <w:rPr>
          <w:rFonts w:ascii="Times New Roman" w:eastAsia="Times New Roman" w:hAnsi="Times New Roman" w:cs="Times New Roman"/>
          <w:sz w:val="28"/>
          <w:szCs w:val="28"/>
          <w:lang w:eastAsia="ru-RU"/>
        </w:rPr>
      </w:pPr>
      <w:r w:rsidRPr="008F2412">
        <w:rPr>
          <w:rFonts w:ascii="Times New Roman" w:eastAsia="Times New Roman" w:hAnsi="Times New Roman" w:cs="Times New Roman"/>
          <w:bCs/>
          <w:spacing w:val="1"/>
          <w:sz w:val="28"/>
          <w:szCs w:val="28"/>
          <w:bdr w:val="none" w:sz="0" w:space="0" w:color="auto" w:frame="1"/>
          <w:lang w:eastAsia="ru-RU"/>
        </w:rPr>
        <w:t xml:space="preserve">        1.14.</w:t>
      </w:r>
      <w:r w:rsidRPr="008F2412">
        <w:rPr>
          <w:rFonts w:ascii="Times New Roman" w:eastAsia="Times New Roman" w:hAnsi="Times New Roman" w:cs="Times New Roman"/>
          <w:i/>
          <w:sz w:val="28"/>
          <w:szCs w:val="28"/>
          <w:lang w:eastAsia="ru-RU"/>
        </w:rPr>
        <w:t xml:space="preserve"> </w:t>
      </w:r>
      <w:r w:rsidRPr="008F2412">
        <w:rPr>
          <w:rFonts w:ascii="Times New Roman" w:eastAsia="Times New Roman" w:hAnsi="Times New Roman" w:cs="Times New Roman"/>
          <w:sz w:val="28"/>
          <w:szCs w:val="28"/>
          <w:lang w:eastAsia="ru-RU"/>
        </w:rPr>
        <w:t xml:space="preserve">В нарушение </w:t>
      </w:r>
      <w:hyperlink r:id="rId17">
        <w:r w:rsidRPr="008F2412">
          <w:rPr>
            <w:rFonts w:ascii="Times New Roman" w:eastAsia="Times New Roman" w:hAnsi="Times New Roman" w:cs="Times New Roman"/>
            <w:sz w:val="28"/>
            <w:szCs w:val="28"/>
            <w:lang w:eastAsia="ru-RU"/>
          </w:rPr>
          <w:t>части 1 статьи 95</w:t>
        </w:r>
      </w:hyperlink>
      <w:r w:rsidRPr="008F2412">
        <w:rPr>
          <w:rFonts w:ascii="Times New Roman" w:eastAsia="Times New Roman" w:hAnsi="Times New Roman" w:cs="Times New Roman"/>
          <w:sz w:val="28"/>
          <w:szCs w:val="28"/>
          <w:lang w:eastAsia="ru-RU"/>
        </w:rPr>
        <w:t xml:space="preserve"> Закона № 44-ФЗ Учреждением допущено внесение изменений в существенные условия контракта   при заключении дополнительного соглашения от 27.08.2024 №1 к контракту от 21.06.2024 №0848300054824000099 на выполнение дополнительных работ по текущему ремонту помещений клуба «</w:t>
      </w:r>
      <w:proofErr w:type="spellStart"/>
      <w:r w:rsidRPr="008F2412">
        <w:rPr>
          <w:rFonts w:ascii="Times New Roman" w:eastAsia="Times New Roman" w:hAnsi="Times New Roman" w:cs="Times New Roman"/>
          <w:sz w:val="28"/>
          <w:szCs w:val="28"/>
          <w:lang w:eastAsia="ru-RU"/>
        </w:rPr>
        <w:t>Воронинский</w:t>
      </w:r>
      <w:proofErr w:type="spellEnd"/>
      <w:r w:rsidRPr="008F2412">
        <w:rPr>
          <w:rFonts w:ascii="Times New Roman" w:eastAsia="Times New Roman" w:hAnsi="Times New Roman" w:cs="Times New Roman"/>
          <w:sz w:val="28"/>
          <w:szCs w:val="28"/>
          <w:lang w:eastAsia="ru-RU"/>
        </w:rPr>
        <w:t>», которые:</w:t>
      </w:r>
    </w:p>
    <w:p w:rsidR="008F2412" w:rsidRPr="008F2412" w:rsidRDefault="008F2412" w:rsidP="00BC4CC6">
      <w:pPr>
        <w:spacing w:after="0" w:line="240" w:lineRule="auto"/>
        <w:ind w:firstLine="567"/>
        <w:contextualSpacing/>
        <w:jc w:val="both"/>
        <w:rPr>
          <w:rFonts w:ascii="Times New Roman" w:eastAsia="Times New Roman" w:hAnsi="Times New Roman" w:cs="Times New Roman"/>
          <w:sz w:val="28"/>
          <w:szCs w:val="28"/>
          <w:lang w:eastAsia="ru-RU"/>
        </w:rPr>
      </w:pPr>
      <w:r w:rsidRPr="008F2412">
        <w:rPr>
          <w:rFonts w:ascii="Times New Roman" w:eastAsia="Times New Roman" w:hAnsi="Times New Roman" w:cs="Times New Roman"/>
          <w:sz w:val="28"/>
          <w:szCs w:val="28"/>
          <w:lang w:eastAsia="ru-RU"/>
        </w:rPr>
        <w:t>-  превышают предусмотренные контрактом №0848300054824000099 объемы работ более чем на 10%;</w:t>
      </w:r>
    </w:p>
    <w:p w:rsidR="008F2412" w:rsidRPr="008F2412" w:rsidRDefault="008F2412" w:rsidP="00BC4CC6">
      <w:pPr>
        <w:spacing w:after="0" w:line="240" w:lineRule="auto"/>
        <w:ind w:firstLine="567"/>
        <w:jc w:val="both"/>
        <w:rPr>
          <w:rFonts w:ascii="Times New Roman" w:eastAsia="Times New Roman" w:hAnsi="Times New Roman" w:cs="Times New Roman"/>
          <w:sz w:val="28"/>
          <w:szCs w:val="28"/>
          <w:lang w:eastAsia="ru-RU"/>
        </w:rPr>
      </w:pPr>
      <w:r w:rsidRPr="008F2412">
        <w:rPr>
          <w:rFonts w:ascii="Times New Roman" w:eastAsia="Times New Roman" w:hAnsi="Times New Roman" w:cs="Times New Roman"/>
          <w:sz w:val="28"/>
          <w:szCs w:val="28"/>
          <w:lang w:eastAsia="ru-RU"/>
        </w:rPr>
        <w:t xml:space="preserve">-   не предусмотренные контрактом №0848300054824000099. </w:t>
      </w:r>
    </w:p>
    <w:p w:rsidR="008F2412" w:rsidRPr="008F2412" w:rsidRDefault="008F2412" w:rsidP="00BC4CC6">
      <w:pPr>
        <w:tabs>
          <w:tab w:val="left" w:pos="567"/>
          <w:tab w:val="left" w:pos="709"/>
        </w:tabs>
        <w:autoSpaceDE w:val="0"/>
        <w:autoSpaceDN w:val="0"/>
        <w:adjustRightInd w:val="0"/>
        <w:spacing w:after="0" w:line="240" w:lineRule="auto"/>
        <w:jc w:val="both"/>
        <w:rPr>
          <w:rFonts w:ascii="Times New Roman" w:eastAsia="Times New Roman" w:hAnsi="Times New Roman" w:cs="Times New Roman"/>
          <w:iCs/>
          <w:sz w:val="28"/>
          <w:szCs w:val="28"/>
          <w:lang w:eastAsia="ru-RU"/>
        </w:rPr>
      </w:pPr>
      <w:r w:rsidRPr="008F2412">
        <w:rPr>
          <w:rFonts w:ascii="Times New Roman" w:eastAsia="Times New Roman" w:hAnsi="Times New Roman" w:cs="Times New Roman"/>
          <w:sz w:val="28"/>
          <w:szCs w:val="28"/>
          <w:lang w:eastAsia="ru-RU"/>
        </w:rPr>
        <w:t xml:space="preserve">        1.15.</w:t>
      </w:r>
      <w:r w:rsidRPr="008F2412">
        <w:rPr>
          <w:rFonts w:ascii="Times New Roman" w:eastAsia="Times New Roman" w:hAnsi="Times New Roman" w:cs="Times New Roman"/>
          <w:i/>
          <w:sz w:val="28"/>
          <w:szCs w:val="28"/>
          <w:lang w:eastAsia="ru-RU"/>
        </w:rPr>
        <w:t xml:space="preserve"> </w:t>
      </w:r>
      <w:r w:rsidRPr="008F2412">
        <w:rPr>
          <w:rFonts w:ascii="Times New Roman" w:eastAsia="Times New Roman" w:hAnsi="Times New Roman" w:cs="Times New Roman"/>
          <w:sz w:val="28"/>
          <w:szCs w:val="28"/>
          <w:lang w:eastAsia="ru-RU"/>
        </w:rPr>
        <w:t>В</w:t>
      </w:r>
      <w:r w:rsidRPr="008F2412">
        <w:rPr>
          <w:rFonts w:ascii="Times New Roman" w:eastAsia="SimSun" w:hAnsi="Times New Roman" w:cs="Times New Roman"/>
          <w:sz w:val="28"/>
          <w:szCs w:val="28"/>
          <w:lang w:eastAsia="ru-RU"/>
        </w:rPr>
        <w:t xml:space="preserve"> нарушение статьи 309, пункта 1 статьи 711 ГК РФ, части 2 статьи 94 Закона №44-ФЗ Учреждением </w:t>
      </w:r>
      <w:r w:rsidRPr="008F2412">
        <w:rPr>
          <w:rFonts w:ascii="Times New Roman" w:eastAsia="Times New Roman" w:hAnsi="Times New Roman" w:cs="Times New Roman"/>
          <w:iCs/>
          <w:sz w:val="28"/>
          <w:szCs w:val="28"/>
          <w:lang w:eastAsia="ru-RU"/>
        </w:rPr>
        <w:t>приняты и оплачены за счет средств бюджета избыточные расходы несоответствующие условиям контракта №</w:t>
      </w:r>
      <w:r w:rsidRPr="008F2412">
        <w:rPr>
          <w:rFonts w:ascii="Times New Roman" w:eastAsia="Times New Roman" w:hAnsi="Times New Roman" w:cs="Times New Roman"/>
          <w:sz w:val="28"/>
          <w:szCs w:val="28"/>
          <w:shd w:val="clear" w:color="auto" w:fill="FFFFFF"/>
          <w:lang w:eastAsia="ru-RU"/>
        </w:rPr>
        <w:t>084830005482400099 от 21.06.2024</w:t>
      </w:r>
      <w:r w:rsidRPr="008F2412">
        <w:rPr>
          <w:rFonts w:ascii="Times New Roman" w:eastAsia="Times New Roman" w:hAnsi="Times New Roman" w:cs="Times New Roman"/>
          <w:iCs/>
          <w:sz w:val="28"/>
          <w:szCs w:val="28"/>
          <w:lang w:eastAsia="ru-RU"/>
        </w:rPr>
        <w:t xml:space="preserve"> на сумму 323 511,89рублей.</w:t>
      </w:r>
    </w:p>
    <w:p w:rsidR="008F2412" w:rsidRPr="008F2412" w:rsidRDefault="008F2412" w:rsidP="00BC4CC6">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F2412">
        <w:rPr>
          <w:rFonts w:ascii="Times New Roman" w:eastAsia="Times New Roman" w:hAnsi="Times New Roman" w:cs="Times New Roman"/>
          <w:sz w:val="28"/>
          <w:szCs w:val="28"/>
          <w:shd w:val="clear" w:color="auto" w:fill="FFFFFF"/>
          <w:lang w:eastAsia="ru-RU"/>
        </w:rPr>
        <w:t>1.16.</w:t>
      </w:r>
      <w:r w:rsidRPr="008F2412">
        <w:rPr>
          <w:rFonts w:ascii="Times New Roman" w:eastAsia="Times New Roman" w:hAnsi="Times New Roman" w:cs="Times New Roman"/>
          <w:i/>
          <w:sz w:val="28"/>
          <w:szCs w:val="28"/>
          <w:lang w:eastAsia="ru-RU"/>
        </w:rPr>
        <w:t xml:space="preserve"> </w:t>
      </w:r>
      <w:r w:rsidRPr="008F2412">
        <w:rPr>
          <w:rFonts w:ascii="Times New Roman" w:eastAsia="Times New Roman" w:hAnsi="Times New Roman" w:cs="Times New Roman"/>
          <w:sz w:val="28"/>
          <w:szCs w:val="28"/>
          <w:lang w:eastAsia="ru-RU"/>
        </w:rPr>
        <w:t xml:space="preserve">В нарушение пунктов 3, 7 статьи 94 </w:t>
      </w:r>
      <w:r w:rsidRPr="008F2412">
        <w:rPr>
          <w:rFonts w:ascii="Times New Roman" w:eastAsia="Times New Roman" w:hAnsi="Times New Roman" w:cs="Times New Roman"/>
          <w:sz w:val="28"/>
          <w:szCs w:val="28"/>
          <w:lang w:eastAsia="zh-CN"/>
        </w:rPr>
        <w:t>З</w:t>
      </w:r>
      <w:r w:rsidRPr="008F2412">
        <w:rPr>
          <w:rFonts w:ascii="Times New Roman" w:eastAsia="Times New Roman" w:hAnsi="Times New Roman" w:cs="Times New Roman"/>
          <w:sz w:val="28"/>
          <w:szCs w:val="28"/>
          <w:lang w:val="zh-CN" w:eastAsia="zh-CN"/>
        </w:rPr>
        <w:t>акон</w:t>
      </w:r>
      <w:r w:rsidRPr="008F2412">
        <w:rPr>
          <w:rFonts w:ascii="Times New Roman" w:eastAsia="Times New Roman" w:hAnsi="Times New Roman" w:cs="Times New Roman"/>
          <w:sz w:val="28"/>
          <w:szCs w:val="28"/>
          <w:lang w:eastAsia="zh-CN"/>
        </w:rPr>
        <w:t>а №</w:t>
      </w:r>
      <w:r w:rsidRPr="008F2412">
        <w:rPr>
          <w:rFonts w:ascii="Times New Roman" w:eastAsia="Times New Roman" w:hAnsi="Times New Roman" w:cs="Times New Roman"/>
          <w:sz w:val="28"/>
          <w:szCs w:val="28"/>
          <w:lang w:eastAsia="ru-RU"/>
        </w:rPr>
        <w:t>44-ФЗ экспертиза поставленного товара Заказчиком не проводилась по муниципальным контрактам:</w:t>
      </w:r>
    </w:p>
    <w:p w:rsidR="008F2412" w:rsidRPr="008F2412" w:rsidRDefault="008F2412" w:rsidP="00BC4CC6">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F2412">
        <w:rPr>
          <w:rFonts w:ascii="Times New Roman" w:eastAsia="Times New Roman" w:hAnsi="Times New Roman" w:cs="Times New Roman"/>
          <w:sz w:val="28"/>
          <w:szCs w:val="28"/>
          <w:lang w:eastAsia="ru-RU"/>
        </w:rPr>
        <w:t>- от 14.11.2024 №3150300 на поставку и монтаж гардеробной системы;</w:t>
      </w:r>
    </w:p>
    <w:p w:rsidR="008F2412" w:rsidRPr="008F2412" w:rsidRDefault="008F2412" w:rsidP="00BC4CC6">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F2412">
        <w:rPr>
          <w:rFonts w:ascii="Times New Roman" w:eastAsia="Times New Roman" w:hAnsi="Times New Roman" w:cs="Times New Roman"/>
          <w:sz w:val="28"/>
          <w:szCs w:val="28"/>
          <w:lang w:eastAsia="ru-RU"/>
        </w:rPr>
        <w:t>- от 14.11.2024 №3150127 на поставку и монтаж системы хранения картин;</w:t>
      </w:r>
    </w:p>
    <w:p w:rsidR="008F2412" w:rsidRPr="008F2412" w:rsidRDefault="008F2412" w:rsidP="00BC4CC6">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F2412">
        <w:rPr>
          <w:rFonts w:ascii="Times New Roman" w:eastAsia="Times New Roman" w:hAnsi="Times New Roman" w:cs="Times New Roman"/>
          <w:sz w:val="28"/>
          <w:szCs w:val="28"/>
          <w:lang w:eastAsia="ru-RU"/>
        </w:rPr>
        <w:t>- от 04.12.2024 №3171707 на поставку жалюзи для нужд клуба «</w:t>
      </w:r>
      <w:proofErr w:type="spellStart"/>
      <w:r w:rsidRPr="008F2412">
        <w:rPr>
          <w:rFonts w:ascii="Times New Roman" w:eastAsia="Times New Roman" w:hAnsi="Times New Roman" w:cs="Times New Roman"/>
          <w:sz w:val="28"/>
          <w:szCs w:val="28"/>
          <w:lang w:eastAsia="ru-RU"/>
        </w:rPr>
        <w:t>Воронинский</w:t>
      </w:r>
      <w:proofErr w:type="spellEnd"/>
      <w:r w:rsidRPr="008F2412">
        <w:rPr>
          <w:rFonts w:ascii="Times New Roman" w:eastAsia="Times New Roman" w:hAnsi="Times New Roman" w:cs="Times New Roman"/>
          <w:sz w:val="28"/>
          <w:szCs w:val="28"/>
          <w:lang w:eastAsia="ru-RU"/>
        </w:rPr>
        <w:t>».</w:t>
      </w:r>
    </w:p>
    <w:p w:rsidR="008F2412" w:rsidRPr="008F2412" w:rsidRDefault="008F2412" w:rsidP="00BC4CC6">
      <w:pPr>
        <w:shd w:val="clear" w:color="auto" w:fill="FFFFFF"/>
        <w:tabs>
          <w:tab w:val="left" w:pos="567"/>
        </w:tabs>
        <w:spacing w:after="0" w:line="240" w:lineRule="auto"/>
        <w:ind w:right="-1" w:firstLine="567"/>
        <w:jc w:val="both"/>
        <w:rPr>
          <w:rFonts w:ascii="Times New Roman" w:eastAsia="Times New Roman" w:hAnsi="Times New Roman" w:cs="Times New Roman"/>
          <w:sz w:val="28"/>
          <w:szCs w:val="28"/>
          <w:lang w:eastAsia="ru-RU"/>
        </w:rPr>
      </w:pPr>
      <w:r w:rsidRPr="008F2412">
        <w:rPr>
          <w:rFonts w:ascii="Times New Roman" w:eastAsia="Times New Roman" w:hAnsi="Times New Roman" w:cs="Times New Roman"/>
          <w:sz w:val="28"/>
          <w:szCs w:val="28"/>
          <w:shd w:val="clear" w:color="auto" w:fill="FFFFFF"/>
          <w:lang w:eastAsia="ru-RU"/>
        </w:rPr>
        <w:t>1.17.</w:t>
      </w:r>
      <w:r w:rsidRPr="008F2412">
        <w:rPr>
          <w:rFonts w:ascii="Times New Roman" w:eastAsia="Times New Roman" w:hAnsi="Times New Roman" w:cs="Times New Roman"/>
          <w:i/>
          <w:iCs/>
          <w:sz w:val="28"/>
          <w:szCs w:val="28"/>
          <w:lang w:eastAsia="ru-RU"/>
        </w:rPr>
        <w:t xml:space="preserve"> </w:t>
      </w:r>
      <w:r w:rsidRPr="008F2412">
        <w:rPr>
          <w:rFonts w:ascii="Times New Roman" w:eastAsia="Times New Roman" w:hAnsi="Times New Roman" w:cs="Times New Roman"/>
          <w:iCs/>
          <w:sz w:val="28"/>
          <w:szCs w:val="28"/>
          <w:lang w:eastAsia="ru-RU"/>
        </w:rPr>
        <w:t>В</w:t>
      </w:r>
      <w:r w:rsidRPr="008F2412">
        <w:rPr>
          <w:rFonts w:ascii="Times New Roman" w:eastAsia="Times New Roman" w:hAnsi="Times New Roman" w:cs="Times New Roman"/>
          <w:sz w:val="28"/>
          <w:szCs w:val="28"/>
          <w:lang w:eastAsia="ru-RU"/>
        </w:rPr>
        <w:t xml:space="preserve"> нарушение</w:t>
      </w:r>
      <w:r w:rsidRPr="008F2412">
        <w:rPr>
          <w:rFonts w:ascii="Times New Roman" w:eastAsia="Times New Roman" w:hAnsi="Times New Roman" w:cs="Times New Roman"/>
          <w:color w:val="212121"/>
          <w:sz w:val="28"/>
          <w:szCs w:val="28"/>
          <w:lang w:eastAsia="ru-RU"/>
        </w:rPr>
        <w:t xml:space="preserve"> части 13 статьи 34 Закона №44-ФЗ установлен факт несвоевременной оплаты муниципального контракта</w:t>
      </w:r>
      <w:r w:rsidRPr="008F2412">
        <w:rPr>
          <w:rFonts w:ascii="Times New Roman" w:eastAsia="Times New Roman" w:hAnsi="Times New Roman" w:cs="Times New Roman"/>
          <w:sz w:val="28"/>
          <w:szCs w:val="28"/>
          <w:lang w:eastAsia="ru-RU"/>
        </w:rPr>
        <w:t xml:space="preserve"> МК№3150093 от 15.11.2024.</w:t>
      </w:r>
    </w:p>
    <w:p w:rsidR="008F2412" w:rsidRPr="008F2412" w:rsidRDefault="008F2412" w:rsidP="00BC4CC6">
      <w:pPr>
        <w:tabs>
          <w:tab w:val="left" w:pos="567"/>
        </w:tabs>
        <w:autoSpaceDE w:val="0"/>
        <w:autoSpaceDN w:val="0"/>
        <w:adjustRightInd w:val="0"/>
        <w:spacing w:after="0" w:line="240" w:lineRule="auto"/>
        <w:jc w:val="both"/>
        <w:rPr>
          <w:rFonts w:ascii="Times New Roman" w:eastAsia="Times New Roman" w:hAnsi="Times New Roman" w:cs="Times New Roman"/>
          <w:bCs/>
          <w:sz w:val="28"/>
          <w:szCs w:val="28"/>
          <w:highlight w:val="yellow"/>
          <w:lang w:eastAsia="ru-RU"/>
        </w:rPr>
      </w:pPr>
      <w:r w:rsidRPr="008F2412">
        <w:rPr>
          <w:rFonts w:ascii="Times New Roman" w:eastAsia="Times New Roman" w:hAnsi="Times New Roman" w:cs="Times New Roman"/>
          <w:sz w:val="28"/>
          <w:szCs w:val="28"/>
          <w:lang w:eastAsia="ru-RU"/>
        </w:rPr>
        <w:t xml:space="preserve">        2.</w:t>
      </w:r>
      <w:r w:rsidRPr="008F2412">
        <w:rPr>
          <w:rFonts w:ascii="Times New Roman" w:eastAsia="Times New Roman" w:hAnsi="Times New Roman" w:cs="Times New Roman"/>
          <w:i/>
          <w:sz w:val="28"/>
          <w:szCs w:val="28"/>
          <w:lang w:eastAsia="ru-RU"/>
        </w:rPr>
        <w:t xml:space="preserve"> </w:t>
      </w:r>
      <w:r w:rsidRPr="008F2412">
        <w:rPr>
          <w:rFonts w:ascii="Times New Roman" w:eastAsia="Times New Roman" w:hAnsi="Times New Roman" w:cs="Times New Roman"/>
          <w:bCs/>
          <w:sz w:val="28"/>
          <w:szCs w:val="28"/>
          <w:lang w:eastAsia="ru-RU"/>
        </w:rPr>
        <w:t>По результатам контрольного мероприятия выявлены следующие недостатки.</w:t>
      </w:r>
    </w:p>
    <w:p w:rsidR="008F2412" w:rsidRPr="008F2412" w:rsidRDefault="008F2412" w:rsidP="00BC4CC6">
      <w:pPr>
        <w:tabs>
          <w:tab w:val="left" w:pos="284"/>
          <w:tab w:val="left" w:pos="567"/>
        </w:tabs>
        <w:autoSpaceDE w:val="0"/>
        <w:autoSpaceDN w:val="0"/>
        <w:adjustRightInd w:val="0"/>
        <w:spacing w:after="0" w:line="240" w:lineRule="auto"/>
        <w:jc w:val="both"/>
        <w:rPr>
          <w:rFonts w:ascii="Times New Roman" w:eastAsia="Times New Roman" w:hAnsi="Times New Roman" w:cs="Times New Roman"/>
          <w:iCs/>
          <w:sz w:val="28"/>
          <w:szCs w:val="28"/>
          <w:lang w:eastAsia="ru-RU"/>
        </w:rPr>
      </w:pPr>
      <w:r w:rsidRPr="008F2412">
        <w:rPr>
          <w:rFonts w:ascii="Times New Roman" w:eastAsia="Times New Roman" w:hAnsi="Times New Roman" w:cs="Times New Roman"/>
          <w:sz w:val="28"/>
          <w:szCs w:val="28"/>
          <w:lang w:eastAsia="ru-RU"/>
        </w:rPr>
        <w:t xml:space="preserve">        2.1. В нарушение </w:t>
      </w:r>
      <w:hyperlink r:id="rId18" w:history="1">
        <w:r w:rsidRPr="008F2412">
          <w:rPr>
            <w:rFonts w:ascii="Times New Roman" w:eastAsia="Times New Roman" w:hAnsi="Times New Roman" w:cs="Times New Roman"/>
            <w:sz w:val="28"/>
            <w:szCs w:val="28"/>
            <w:lang w:eastAsia="ru-RU"/>
          </w:rPr>
          <w:t>пункта 2.8</w:t>
        </w:r>
      </w:hyperlink>
      <w:r w:rsidRPr="008F2412">
        <w:rPr>
          <w:rFonts w:ascii="Times New Roman" w:eastAsia="Times New Roman" w:hAnsi="Times New Roman" w:cs="Times New Roman"/>
          <w:sz w:val="28"/>
          <w:szCs w:val="28"/>
          <w:lang w:eastAsia="ru-RU"/>
        </w:rPr>
        <w:t xml:space="preserve"> Методических рекомендаций по реализации дополнительных профессиональных программ повышения квалификации в сфере закупок (письмо от 12 марта 2015 г. Минэкономразвития России № 5593-ЕЕ/Д28и и </w:t>
      </w:r>
      <w:proofErr w:type="spellStart"/>
      <w:r w:rsidRPr="008F2412">
        <w:rPr>
          <w:rFonts w:ascii="Times New Roman" w:eastAsia="Times New Roman" w:hAnsi="Times New Roman" w:cs="Times New Roman"/>
          <w:sz w:val="28"/>
          <w:szCs w:val="28"/>
          <w:lang w:eastAsia="ru-RU"/>
        </w:rPr>
        <w:t>Минобрнауки</w:t>
      </w:r>
      <w:proofErr w:type="spellEnd"/>
      <w:r w:rsidRPr="008F2412">
        <w:rPr>
          <w:rFonts w:ascii="Times New Roman" w:eastAsia="Times New Roman" w:hAnsi="Times New Roman" w:cs="Times New Roman"/>
          <w:sz w:val="28"/>
          <w:szCs w:val="28"/>
          <w:lang w:eastAsia="ru-RU"/>
        </w:rPr>
        <w:t xml:space="preserve"> России № АК-552/06) (далее - Методические </w:t>
      </w:r>
      <w:r w:rsidRPr="008F2412">
        <w:rPr>
          <w:rFonts w:ascii="Times New Roman" w:eastAsia="Times New Roman" w:hAnsi="Times New Roman" w:cs="Times New Roman"/>
          <w:sz w:val="28"/>
          <w:szCs w:val="28"/>
          <w:lang w:eastAsia="ru-RU"/>
        </w:rPr>
        <w:lastRenderedPageBreak/>
        <w:t>рекомендации)</w:t>
      </w:r>
      <w:r w:rsidRPr="008F2412">
        <w:rPr>
          <w:rFonts w:ascii="Times New Roman" w:eastAsia="Times New Roman" w:hAnsi="Times New Roman" w:cs="Times New Roman"/>
          <w:iCs/>
          <w:sz w:val="28"/>
          <w:szCs w:val="28"/>
          <w:lang w:eastAsia="ru-RU"/>
        </w:rPr>
        <w:t xml:space="preserve"> диплом о повышении квалификации контрактного управляющего учреждения от </w:t>
      </w:r>
      <w:r w:rsidRPr="008F2412">
        <w:rPr>
          <w:rFonts w:ascii="Times New Roman" w:eastAsia="Times New Roman" w:hAnsi="Times New Roman" w:cs="Times New Roman"/>
          <w:sz w:val="28"/>
          <w:szCs w:val="28"/>
          <w:lang w:eastAsia="ru-RU"/>
        </w:rPr>
        <w:t xml:space="preserve">14.12.2020 года, то есть более трех лет. Заказчиком не </w:t>
      </w:r>
      <w:r w:rsidRPr="008F2412">
        <w:rPr>
          <w:rFonts w:ascii="Times New Roman" w:eastAsia="Times New Roman" w:hAnsi="Times New Roman" w:cs="Times New Roman"/>
          <w:iCs/>
          <w:sz w:val="28"/>
          <w:szCs w:val="28"/>
          <w:lang w:eastAsia="ru-RU"/>
        </w:rPr>
        <w:t xml:space="preserve">принимаются меры по поддержанию и повышению уровня квалификации и профессионального образования должностных лиц, занятых в сфере закупок, в том числе путем </w:t>
      </w:r>
      <w:hyperlink r:id="rId19" w:history="1">
        <w:r w:rsidRPr="008F2412">
          <w:rPr>
            <w:rFonts w:ascii="Times New Roman" w:eastAsia="Times New Roman" w:hAnsi="Times New Roman" w:cs="Times New Roman"/>
            <w:iCs/>
            <w:sz w:val="28"/>
            <w:szCs w:val="28"/>
            <w:lang w:eastAsia="ru-RU"/>
          </w:rPr>
          <w:t>повышения квалификации</w:t>
        </w:r>
      </w:hyperlink>
      <w:r w:rsidRPr="008F2412">
        <w:rPr>
          <w:rFonts w:ascii="Times New Roman" w:eastAsia="Times New Roman" w:hAnsi="Times New Roman" w:cs="Times New Roman"/>
          <w:iCs/>
          <w:sz w:val="28"/>
          <w:szCs w:val="28"/>
          <w:lang w:eastAsia="ru-RU"/>
        </w:rPr>
        <w:t xml:space="preserve"> или профессиональной переподготовки в сфере закупок в соответствии с законодательством Российской Федерации.</w:t>
      </w:r>
    </w:p>
    <w:p w:rsidR="008F2412" w:rsidRPr="008F2412" w:rsidRDefault="008F2412" w:rsidP="00BC4CC6">
      <w:pPr>
        <w:tabs>
          <w:tab w:val="left" w:pos="567"/>
          <w:tab w:val="left" w:pos="6237"/>
          <w:tab w:val="left" w:pos="7620"/>
          <w:tab w:val="right" w:pos="9355"/>
        </w:tabs>
        <w:spacing w:after="0" w:line="240" w:lineRule="auto"/>
        <w:jc w:val="both"/>
        <w:rPr>
          <w:rFonts w:ascii="Times New Roman" w:eastAsia="Times New Roman" w:hAnsi="Times New Roman" w:cs="Times New Roman"/>
          <w:sz w:val="28"/>
          <w:szCs w:val="28"/>
          <w:lang w:eastAsia="ru-RU"/>
        </w:rPr>
      </w:pPr>
      <w:r w:rsidRPr="008F2412">
        <w:rPr>
          <w:rFonts w:ascii="Times New Roman" w:eastAsia="Times New Roman" w:hAnsi="Times New Roman" w:cs="Times New Roman"/>
          <w:sz w:val="28"/>
          <w:szCs w:val="28"/>
          <w:lang w:eastAsia="ru-RU"/>
        </w:rPr>
        <w:t xml:space="preserve">        По результатам контрольного мероприятия директору МБУК «Централизованная клубная система» направлено Представление №2 от 12.03.2026 об устранении выявленных нарушений и о применении мер дисциплинарного взыскания к виновным должностным лицам. </w:t>
      </w:r>
    </w:p>
    <w:p w:rsidR="009D73DE" w:rsidRPr="001325A2" w:rsidRDefault="001325A2" w:rsidP="00BC4CC6">
      <w:pPr>
        <w:tabs>
          <w:tab w:val="left" w:pos="567"/>
          <w:tab w:val="left" w:pos="709"/>
        </w:tabs>
        <w:autoSpaceDE w:val="0"/>
        <w:autoSpaceDN w:val="0"/>
        <w:adjustRightInd w:val="0"/>
        <w:spacing w:after="0" w:line="240" w:lineRule="auto"/>
        <w:ind w:right="-105"/>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  </w:t>
      </w:r>
      <w:r>
        <w:rPr>
          <w:rFonts w:ascii="Times New Roman" w:eastAsia="Times New Roman" w:hAnsi="Times New Roman" w:cs="Times New Roman"/>
          <w:sz w:val="28"/>
          <w:szCs w:val="28"/>
          <w:lang w:eastAsia="ru-RU"/>
        </w:rPr>
        <w:t xml:space="preserve">    </w:t>
      </w:r>
      <w:r w:rsidR="009D73DE" w:rsidRPr="001325A2">
        <w:rPr>
          <w:rFonts w:ascii="Times New Roman" w:eastAsia="Times New Roman" w:hAnsi="Times New Roman" w:cs="Times New Roman"/>
          <w:sz w:val="28"/>
          <w:szCs w:val="28"/>
          <w:lang w:eastAsia="ru-RU"/>
        </w:rPr>
        <w:t xml:space="preserve">  Информация о результатах контрольного мероприятия направлена Главе городского округа Клин и в Совет депутатов.</w:t>
      </w:r>
    </w:p>
    <w:p w:rsidR="001050D3" w:rsidRPr="001325A2" w:rsidRDefault="001050D3" w:rsidP="00BC4CC6">
      <w:pPr>
        <w:spacing w:after="0" w:line="240" w:lineRule="auto"/>
        <w:rPr>
          <w:rFonts w:ascii="Times New Roman" w:hAnsi="Times New Roman" w:cs="Times New Roman"/>
          <w:sz w:val="28"/>
          <w:szCs w:val="28"/>
        </w:rPr>
      </w:pPr>
    </w:p>
    <w:sectPr w:rsidR="001050D3" w:rsidRPr="001325A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8158B"/>
    <w:multiLevelType w:val="multilevel"/>
    <w:tmpl w:val="4F4EE6EA"/>
    <w:lvl w:ilvl="0">
      <w:start w:val="1"/>
      <w:numFmt w:val="decimal"/>
      <w:lvlText w:val="%1."/>
      <w:lvlJc w:val="left"/>
      <w:pPr>
        <w:ind w:left="2018" w:hanging="60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 w15:restartNumberingAfterBreak="0">
    <w:nsid w:val="025A5EEE"/>
    <w:multiLevelType w:val="hybridMultilevel"/>
    <w:tmpl w:val="5D12EB84"/>
    <w:lvl w:ilvl="0" w:tplc="D96A7528">
      <w:start w:val="1"/>
      <w:numFmt w:val="decimal"/>
      <w:lvlText w:val="%1."/>
      <w:lvlJc w:val="left"/>
      <w:pPr>
        <w:ind w:left="855" w:hanging="360"/>
      </w:pPr>
      <w:rPr>
        <w:rFonts w:hint="default"/>
        <w:sz w:val="28"/>
        <w:szCs w:val="28"/>
      </w:r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abstractNum w:abstractNumId="2" w15:restartNumberingAfterBreak="0">
    <w:nsid w:val="26832EC8"/>
    <w:multiLevelType w:val="multilevel"/>
    <w:tmpl w:val="AF784384"/>
    <w:lvl w:ilvl="0">
      <w:start w:val="1"/>
      <w:numFmt w:val="decimal"/>
      <w:lvlText w:val="%1."/>
      <w:lvlJc w:val="left"/>
      <w:pPr>
        <w:ind w:left="927" w:hanging="360"/>
      </w:pPr>
      <w:rPr>
        <w:rFonts w:hint="default"/>
      </w:rPr>
    </w:lvl>
    <w:lvl w:ilvl="1">
      <w:start w:val="3"/>
      <w:numFmt w:val="decimal"/>
      <w:isLgl/>
      <w:lvlText w:val="%1.%2."/>
      <w:lvlJc w:val="left"/>
      <w:pPr>
        <w:ind w:left="1571" w:hanging="72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2499" w:hanging="1080"/>
      </w:pPr>
      <w:rPr>
        <w:rFonts w:hint="default"/>
      </w:rPr>
    </w:lvl>
    <w:lvl w:ilvl="4">
      <w:start w:val="1"/>
      <w:numFmt w:val="decimal"/>
      <w:isLgl/>
      <w:lvlText w:val="%1.%2.%3.%4.%5."/>
      <w:lvlJc w:val="left"/>
      <w:pPr>
        <w:ind w:left="2783" w:hanging="1080"/>
      </w:pPr>
      <w:rPr>
        <w:rFonts w:hint="default"/>
      </w:rPr>
    </w:lvl>
    <w:lvl w:ilvl="5">
      <w:start w:val="1"/>
      <w:numFmt w:val="decimal"/>
      <w:isLgl/>
      <w:lvlText w:val="%1.%2.%3.%4.%5.%6."/>
      <w:lvlJc w:val="left"/>
      <w:pPr>
        <w:ind w:left="3427" w:hanging="1440"/>
      </w:pPr>
      <w:rPr>
        <w:rFonts w:hint="default"/>
      </w:rPr>
    </w:lvl>
    <w:lvl w:ilvl="6">
      <w:start w:val="1"/>
      <w:numFmt w:val="decimal"/>
      <w:isLgl/>
      <w:lvlText w:val="%1.%2.%3.%4.%5.%6.%7."/>
      <w:lvlJc w:val="left"/>
      <w:pPr>
        <w:ind w:left="4071" w:hanging="1800"/>
      </w:pPr>
      <w:rPr>
        <w:rFonts w:hint="default"/>
      </w:rPr>
    </w:lvl>
    <w:lvl w:ilvl="7">
      <w:start w:val="1"/>
      <w:numFmt w:val="decimal"/>
      <w:isLgl/>
      <w:lvlText w:val="%1.%2.%3.%4.%5.%6.%7.%8."/>
      <w:lvlJc w:val="left"/>
      <w:pPr>
        <w:ind w:left="4355" w:hanging="1800"/>
      </w:pPr>
      <w:rPr>
        <w:rFonts w:hint="default"/>
      </w:rPr>
    </w:lvl>
    <w:lvl w:ilvl="8">
      <w:start w:val="1"/>
      <w:numFmt w:val="decimal"/>
      <w:isLgl/>
      <w:lvlText w:val="%1.%2.%3.%4.%5.%6.%7.%8.%9."/>
      <w:lvlJc w:val="left"/>
      <w:pPr>
        <w:ind w:left="4999" w:hanging="2160"/>
      </w:pPr>
      <w:rPr>
        <w:rFonts w:hint="default"/>
      </w:rPr>
    </w:lvl>
  </w:abstractNum>
  <w:abstractNum w:abstractNumId="3" w15:restartNumberingAfterBreak="0">
    <w:nsid w:val="2E5B0B83"/>
    <w:multiLevelType w:val="multilevel"/>
    <w:tmpl w:val="AF784384"/>
    <w:lvl w:ilvl="0">
      <w:start w:val="1"/>
      <w:numFmt w:val="decimal"/>
      <w:lvlText w:val="%1."/>
      <w:lvlJc w:val="left"/>
      <w:pPr>
        <w:ind w:left="927" w:hanging="360"/>
      </w:pPr>
      <w:rPr>
        <w:rFonts w:hint="default"/>
      </w:rPr>
    </w:lvl>
    <w:lvl w:ilvl="1">
      <w:start w:val="3"/>
      <w:numFmt w:val="decimal"/>
      <w:isLgl/>
      <w:lvlText w:val="%1.%2."/>
      <w:lvlJc w:val="left"/>
      <w:pPr>
        <w:ind w:left="1571" w:hanging="72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2499" w:hanging="1080"/>
      </w:pPr>
      <w:rPr>
        <w:rFonts w:hint="default"/>
      </w:rPr>
    </w:lvl>
    <w:lvl w:ilvl="4">
      <w:start w:val="1"/>
      <w:numFmt w:val="decimal"/>
      <w:isLgl/>
      <w:lvlText w:val="%1.%2.%3.%4.%5."/>
      <w:lvlJc w:val="left"/>
      <w:pPr>
        <w:ind w:left="2783" w:hanging="1080"/>
      </w:pPr>
      <w:rPr>
        <w:rFonts w:hint="default"/>
      </w:rPr>
    </w:lvl>
    <w:lvl w:ilvl="5">
      <w:start w:val="1"/>
      <w:numFmt w:val="decimal"/>
      <w:isLgl/>
      <w:lvlText w:val="%1.%2.%3.%4.%5.%6."/>
      <w:lvlJc w:val="left"/>
      <w:pPr>
        <w:ind w:left="3427" w:hanging="1440"/>
      </w:pPr>
      <w:rPr>
        <w:rFonts w:hint="default"/>
      </w:rPr>
    </w:lvl>
    <w:lvl w:ilvl="6">
      <w:start w:val="1"/>
      <w:numFmt w:val="decimal"/>
      <w:isLgl/>
      <w:lvlText w:val="%1.%2.%3.%4.%5.%6.%7."/>
      <w:lvlJc w:val="left"/>
      <w:pPr>
        <w:ind w:left="4071" w:hanging="1800"/>
      </w:pPr>
      <w:rPr>
        <w:rFonts w:hint="default"/>
      </w:rPr>
    </w:lvl>
    <w:lvl w:ilvl="7">
      <w:start w:val="1"/>
      <w:numFmt w:val="decimal"/>
      <w:isLgl/>
      <w:lvlText w:val="%1.%2.%3.%4.%5.%6.%7.%8."/>
      <w:lvlJc w:val="left"/>
      <w:pPr>
        <w:ind w:left="4355" w:hanging="1800"/>
      </w:pPr>
      <w:rPr>
        <w:rFonts w:hint="default"/>
      </w:rPr>
    </w:lvl>
    <w:lvl w:ilvl="8">
      <w:start w:val="1"/>
      <w:numFmt w:val="decimal"/>
      <w:isLgl/>
      <w:lvlText w:val="%1.%2.%3.%4.%5.%6.%7.%8.%9."/>
      <w:lvlJc w:val="left"/>
      <w:pPr>
        <w:ind w:left="4999" w:hanging="2160"/>
      </w:pPr>
      <w:rPr>
        <w:rFonts w:hint="default"/>
      </w:rPr>
    </w:lvl>
  </w:abstractNum>
  <w:abstractNum w:abstractNumId="4" w15:restartNumberingAfterBreak="0">
    <w:nsid w:val="419F2F06"/>
    <w:multiLevelType w:val="multilevel"/>
    <w:tmpl w:val="71AEB1E4"/>
    <w:lvl w:ilvl="0">
      <w:start w:val="1"/>
      <w:numFmt w:val="decimal"/>
      <w:pStyle w:val="a"/>
      <w:suff w:val="space"/>
      <w:lvlText w:val="%1."/>
      <w:lvlJc w:val="left"/>
      <w:pPr>
        <w:ind w:left="340" w:hanging="340"/>
      </w:pPr>
      <w:rPr>
        <w:rFonts w:hint="default"/>
      </w:rPr>
    </w:lvl>
    <w:lvl w:ilvl="1">
      <w:start w:val="1"/>
      <w:numFmt w:val="decimal"/>
      <w:pStyle w:val="a0"/>
      <w:suff w:val="space"/>
      <w:lvlText w:val="%1.%2."/>
      <w:lvlJc w:val="left"/>
      <w:pPr>
        <w:ind w:left="0" w:firstLine="0"/>
      </w:pPr>
      <w:rPr>
        <w:rFonts w:hint="default"/>
      </w:rPr>
    </w:lvl>
    <w:lvl w:ilvl="2">
      <w:start w:val="1"/>
      <w:numFmt w:val="decimal"/>
      <w:pStyle w:val="a1"/>
      <w:suff w:val="space"/>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8DA"/>
    <w:rsid w:val="001050D3"/>
    <w:rsid w:val="001325A2"/>
    <w:rsid w:val="0030040C"/>
    <w:rsid w:val="00463434"/>
    <w:rsid w:val="0051580E"/>
    <w:rsid w:val="005C38DA"/>
    <w:rsid w:val="008F2412"/>
    <w:rsid w:val="009D73DE"/>
    <w:rsid w:val="00A56C45"/>
    <w:rsid w:val="00BC4CC6"/>
    <w:rsid w:val="00E65B09"/>
    <w:rsid w:val="00FB6071"/>
    <w:rsid w:val="00FE38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0A6CD4-7F10-45E1-868F-E4F9E3DB7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style>
  <w:style w:type="paragraph" w:styleId="1">
    <w:name w:val="heading 1"/>
    <w:basedOn w:val="a2"/>
    <w:next w:val="a2"/>
    <w:link w:val="10"/>
    <w:uiPriority w:val="9"/>
    <w:qFormat/>
    <w:rsid w:val="008F241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2"/>
    <w:next w:val="a2"/>
    <w:link w:val="20"/>
    <w:uiPriority w:val="9"/>
    <w:semiHidden/>
    <w:unhideWhenUsed/>
    <w:qFormat/>
    <w:rsid w:val="008F241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2"/>
    <w:next w:val="a2"/>
    <w:link w:val="30"/>
    <w:uiPriority w:val="9"/>
    <w:semiHidden/>
    <w:unhideWhenUsed/>
    <w:qFormat/>
    <w:rsid w:val="008F241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List Paragraph"/>
    <w:aliases w:val="abzac,Bullet List,FooterText,numbered,Paragraphe de liste1,lp1"/>
    <w:basedOn w:val="a2"/>
    <w:link w:val="a7"/>
    <w:uiPriority w:val="34"/>
    <w:qFormat/>
    <w:rsid w:val="001050D3"/>
    <w:pPr>
      <w:ind w:left="720"/>
      <w:contextualSpacing/>
    </w:pPr>
  </w:style>
  <w:style w:type="character" w:styleId="a8">
    <w:name w:val="Hyperlink"/>
    <w:basedOn w:val="a3"/>
    <w:uiPriority w:val="99"/>
    <w:semiHidden/>
    <w:unhideWhenUsed/>
    <w:rsid w:val="009D73DE"/>
    <w:rPr>
      <w:color w:val="0000FF"/>
      <w:u w:val="single"/>
    </w:rPr>
  </w:style>
  <w:style w:type="character" w:customStyle="1" w:styleId="a7">
    <w:name w:val="Абзац списка Знак"/>
    <w:aliases w:val="abzac Знак,Bullet List Знак,FooterText Знак,numbered Знак,Paragraphe de liste1 Знак,lp1 Знак"/>
    <w:basedOn w:val="a3"/>
    <w:link w:val="a6"/>
    <w:uiPriority w:val="34"/>
    <w:qFormat/>
    <w:locked/>
    <w:rsid w:val="008F2412"/>
  </w:style>
  <w:style w:type="paragraph" w:customStyle="1" w:styleId="a">
    <w:name w:val="Раздел контракта"/>
    <w:basedOn w:val="1"/>
    <w:qFormat/>
    <w:rsid w:val="008F2412"/>
    <w:pPr>
      <w:keepNext w:val="0"/>
      <w:keepLines w:val="0"/>
      <w:numPr>
        <w:numId w:val="3"/>
      </w:numPr>
      <w:tabs>
        <w:tab w:val="num" w:pos="360"/>
      </w:tabs>
      <w:suppressAutoHyphens/>
      <w:spacing w:before="120" w:after="120" w:line="240" w:lineRule="auto"/>
      <w:ind w:left="0" w:firstLine="709"/>
      <w:jc w:val="center"/>
    </w:pPr>
    <w:rPr>
      <w:rFonts w:ascii="Times New Roman" w:hAnsi="Times New Roman"/>
      <w:color w:val="auto"/>
      <w:sz w:val="24"/>
    </w:rPr>
  </w:style>
  <w:style w:type="paragraph" w:customStyle="1" w:styleId="a0">
    <w:name w:val="Пункт контракта"/>
    <w:basedOn w:val="2"/>
    <w:qFormat/>
    <w:rsid w:val="008F2412"/>
    <w:pPr>
      <w:keepNext w:val="0"/>
      <w:keepLines w:val="0"/>
      <w:numPr>
        <w:ilvl w:val="1"/>
        <w:numId w:val="3"/>
      </w:numPr>
      <w:tabs>
        <w:tab w:val="num" w:pos="360"/>
      </w:tabs>
      <w:suppressAutoHyphens/>
      <w:spacing w:before="0" w:line="240" w:lineRule="auto"/>
      <w:ind w:left="1440" w:firstLine="709"/>
      <w:jc w:val="both"/>
    </w:pPr>
    <w:rPr>
      <w:rFonts w:ascii="Times New Roman" w:hAnsi="Times New Roman"/>
      <w:color w:val="auto"/>
      <w:sz w:val="24"/>
    </w:rPr>
  </w:style>
  <w:style w:type="paragraph" w:customStyle="1" w:styleId="a1">
    <w:name w:val="Подпункт контракта"/>
    <w:basedOn w:val="3"/>
    <w:qFormat/>
    <w:rsid w:val="008F2412"/>
    <w:pPr>
      <w:keepNext w:val="0"/>
      <w:keepLines w:val="0"/>
      <w:numPr>
        <w:ilvl w:val="2"/>
        <w:numId w:val="3"/>
      </w:numPr>
      <w:tabs>
        <w:tab w:val="num" w:pos="360"/>
      </w:tabs>
      <w:suppressAutoHyphens/>
      <w:spacing w:before="0" w:line="240" w:lineRule="auto"/>
      <w:ind w:left="2160" w:firstLine="709"/>
      <w:jc w:val="both"/>
    </w:pPr>
    <w:rPr>
      <w:rFonts w:ascii="Times New Roman" w:hAnsi="Times New Roman"/>
      <w:color w:val="auto"/>
      <w:lang w:eastAsia="ar-SA"/>
    </w:rPr>
  </w:style>
  <w:style w:type="character" w:customStyle="1" w:styleId="10">
    <w:name w:val="Заголовок 1 Знак"/>
    <w:basedOn w:val="a3"/>
    <w:link w:val="1"/>
    <w:uiPriority w:val="9"/>
    <w:rsid w:val="008F2412"/>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3"/>
    <w:link w:val="2"/>
    <w:uiPriority w:val="9"/>
    <w:semiHidden/>
    <w:rsid w:val="008F2412"/>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3"/>
    <w:link w:val="3"/>
    <w:uiPriority w:val="9"/>
    <w:semiHidden/>
    <w:rsid w:val="008F2412"/>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8910107">
      <w:bodyDiv w:val="1"/>
      <w:marLeft w:val="0"/>
      <w:marRight w:val="0"/>
      <w:marTop w:val="0"/>
      <w:marBottom w:val="0"/>
      <w:divBdr>
        <w:top w:val="none" w:sz="0" w:space="0" w:color="auto"/>
        <w:left w:val="none" w:sz="0" w:space="0" w:color="auto"/>
        <w:bottom w:val="none" w:sz="0" w:space="0" w:color="auto"/>
        <w:right w:val="none" w:sz="0" w:space="0" w:color="auto"/>
      </w:divBdr>
      <w:divsChild>
        <w:div w:id="2092853191">
          <w:marLeft w:val="0"/>
          <w:marRight w:val="0"/>
          <w:marTop w:val="0"/>
          <w:marBottom w:val="0"/>
          <w:divBdr>
            <w:top w:val="none" w:sz="0" w:space="0" w:color="auto"/>
            <w:left w:val="none" w:sz="0" w:space="0" w:color="auto"/>
            <w:bottom w:val="none" w:sz="0" w:space="0" w:color="auto"/>
            <w:right w:val="none" w:sz="0" w:space="0" w:color="auto"/>
          </w:divBdr>
          <w:divsChild>
            <w:div w:id="367533475">
              <w:marLeft w:val="0"/>
              <w:marRight w:val="0"/>
              <w:marTop w:val="0"/>
              <w:marBottom w:val="0"/>
              <w:divBdr>
                <w:top w:val="none" w:sz="0" w:space="0" w:color="auto"/>
                <w:left w:val="none" w:sz="0" w:space="0" w:color="auto"/>
                <w:bottom w:val="none" w:sz="0" w:space="0" w:color="auto"/>
                <w:right w:val="none" w:sz="0" w:space="0" w:color="auto"/>
              </w:divBdr>
              <w:divsChild>
                <w:div w:id="280301606">
                  <w:marLeft w:val="0"/>
                  <w:marRight w:val="0"/>
                  <w:marTop w:val="480"/>
                  <w:marBottom w:val="0"/>
                  <w:divBdr>
                    <w:top w:val="none" w:sz="0" w:space="0" w:color="auto"/>
                    <w:left w:val="none" w:sz="0" w:space="0" w:color="auto"/>
                    <w:bottom w:val="none" w:sz="0" w:space="0" w:color="auto"/>
                    <w:right w:val="none" w:sz="0" w:space="0" w:color="auto"/>
                  </w:divBdr>
                  <w:divsChild>
                    <w:div w:id="1637907265">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 w:id="1334842524">
          <w:marLeft w:val="0"/>
          <w:marRight w:val="0"/>
          <w:marTop w:val="0"/>
          <w:marBottom w:val="0"/>
          <w:divBdr>
            <w:top w:val="none" w:sz="0" w:space="0" w:color="auto"/>
            <w:left w:val="none" w:sz="0" w:space="0" w:color="auto"/>
            <w:bottom w:val="none" w:sz="0" w:space="0" w:color="auto"/>
            <w:right w:val="none" w:sz="0" w:space="0" w:color="auto"/>
          </w:divBdr>
          <w:divsChild>
            <w:div w:id="157300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60116&amp;dst=100065" TargetMode="External"/><Relationship Id="rId13" Type="http://schemas.openxmlformats.org/officeDocument/2006/relationships/hyperlink" Target="https://login.consultant.ru/link/?req=doc&amp;base=LAW&amp;n=429057&amp;dst=100464" TargetMode="External"/><Relationship Id="rId18" Type="http://schemas.openxmlformats.org/officeDocument/2006/relationships/hyperlink" Target="https://login.consultant.ru/link/?req=doc&amp;base=LAW&amp;n=177968&amp;dst=100032"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login.consultant.ru/link/?req=doc&amp;base=LAW&amp;n=464181&amp;dst=100324" TargetMode="External"/><Relationship Id="rId12" Type="http://schemas.openxmlformats.org/officeDocument/2006/relationships/hyperlink" Target="https://login.consultant.ru/link/?req=doc&amp;base=LAW&amp;n=462704&amp;dst=5735" TargetMode="External"/><Relationship Id="rId17" Type="http://schemas.openxmlformats.org/officeDocument/2006/relationships/hyperlink" Target="https://login.consultant.ru/link/?req=doc&amp;base=LAW&amp;n=221388&amp;dst=101313" TargetMode="External"/><Relationship Id="rId2" Type="http://schemas.openxmlformats.org/officeDocument/2006/relationships/styles" Target="styles.xml"/><Relationship Id="rId16" Type="http://schemas.openxmlformats.org/officeDocument/2006/relationships/hyperlink" Target="https://login.consultant.ru/link/?req=doc&amp;base=LAW&amp;n=492866"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consultantplus://offline/ref=94DCFAD281080A77F3819CB74C048ED5394A129D144B6FA5BD1ED32ED009ED44B2ECB0615D9053A81A82234ECB659037E3D7FF8FA3B616CF03mEI" TargetMode="External"/><Relationship Id="rId11" Type="http://schemas.openxmlformats.org/officeDocument/2006/relationships/hyperlink" Target="https://login.consultant.ru/link/?req=doc&amp;base=LAW&amp;n=449031&amp;dst=101223" TargetMode="External"/><Relationship Id="rId5" Type="http://schemas.openxmlformats.org/officeDocument/2006/relationships/hyperlink" Target="https://login.consultant.ru/link/?req=doc&amp;base=LAW&amp;n=402282&amp;dst=5905" TargetMode="External"/><Relationship Id="rId15" Type="http://schemas.openxmlformats.org/officeDocument/2006/relationships/hyperlink" Target="https://login.consultant.ru/link/?req=doc&amp;base=LAW&amp;n=483361&amp;dst=12403" TargetMode="External"/><Relationship Id="rId10" Type="http://schemas.openxmlformats.org/officeDocument/2006/relationships/hyperlink" Target="https://login.consultant.ru/link/?req=doc&amp;base=LAW&amp;n=450185&amp;dst=102208" TargetMode="External"/><Relationship Id="rId19" Type="http://schemas.openxmlformats.org/officeDocument/2006/relationships/hyperlink" Target="https://login.consultant.ru/link/?req=doc&amp;base=LAW&amp;n=177968&amp;dst=100011"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50185&amp;dst=102170" TargetMode="External"/><Relationship Id="rId14" Type="http://schemas.openxmlformats.org/officeDocument/2006/relationships/hyperlink" Target="https://login.consultant.ru/link/?req=doc&amp;base=LAW&amp;n=462704&amp;dst=573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3236</Words>
  <Characters>18446</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pc2</dc:creator>
  <cp:keywords/>
  <dc:description/>
  <cp:lastModifiedBy>pc2</cp:lastModifiedBy>
  <cp:revision>5</cp:revision>
  <dcterms:created xsi:type="dcterms:W3CDTF">2026-04-01T11:27:00Z</dcterms:created>
  <dcterms:modified xsi:type="dcterms:W3CDTF">2026-04-01T11:55:00Z</dcterms:modified>
</cp:coreProperties>
</file>