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80E" w:rsidRDefault="00F727D9" w:rsidP="00F80442">
      <w:pPr>
        <w:spacing w:after="0" w:line="240" w:lineRule="auto"/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Информация об исполнении Предписаний и Представлений Контрольно-счетной палаты городского округа Клин объектами контроля за январь-</w:t>
      </w:r>
      <w:r w:rsidR="00894902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>сентябрь</w:t>
      </w:r>
      <w:bookmarkStart w:id="0" w:name="_GoBack"/>
      <w:bookmarkEnd w:id="0"/>
      <w:r w:rsidRPr="00F727D9">
        <w:rPr>
          <w:rFonts w:ascii="Times New Roman" w:hAnsi="Times New Roman" w:cs="Times New Roman"/>
          <w:b/>
          <w:color w:val="242424"/>
          <w:sz w:val="28"/>
          <w:szCs w:val="28"/>
          <w:shd w:val="clear" w:color="auto" w:fill="FFFFFF"/>
        </w:rPr>
        <w:t xml:space="preserve"> 2025 года.</w:t>
      </w:r>
    </w:p>
    <w:p w:rsidR="00F727D9" w:rsidRDefault="00F727D9" w:rsidP="00F80442">
      <w:pPr>
        <w:spacing w:after="0" w:line="240" w:lineRule="auto"/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0</w:t>
      </w:r>
      <w:r w:rsidR="004F65B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7</w:t>
      </w:r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.</w:t>
      </w:r>
      <w:r w:rsidR="004F65BD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1</w:t>
      </w:r>
      <w:r w:rsidRPr="00F727D9"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  <w:t>0.2025 года</w:t>
      </w:r>
    </w:p>
    <w:p w:rsidR="00F727D9" w:rsidRPr="00F727D9" w:rsidRDefault="00F727D9" w:rsidP="00F80442">
      <w:pPr>
        <w:spacing w:after="0" w:line="240" w:lineRule="auto"/>
        <w:jc w:val="right"/>
        <w:rPr>
          <w:rFonts w:ascii="Times New Roman" w:hAnsi="Times New Roman" w:cs="Times New Roman"/>
          <w:color w:val="242424"/>
          <w:sz w:val="28"/>
          <w:szCs w:val="28"/>
          <w:shd w:val="clear" w:color="auto" w:fill="FFFFFF"/>
        </w:rPr>
      </w:pPr>
    </w:p>
    <w:p w:rsidR="00F727D9" w:rsidRPr="00000089" w:rsidRDefault="00F727D9" w:rsidP="001764A6">
      <w:pPr>
        <w:pStyle w:val="a3"/>
        <w:numPr>
          <w:ilvl w:val="0"/>
          <w:numId w:val="1"/>
        </w:numPr>
        <w:spacing w:after="0" w:line="240" w:lineRule="auto"/>
        <w:ind w:left="-142" w:firstLine="42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00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Проверка законности и результативности использования средств бюджета, предусмотренных на выполнение в 2023 году мероприятий Подпрограммы 1 «Чистая вода» муниципальной программы городского округа Клин «Развитие инженерной инфраструктуры, </w:t>
      </w:r>
      <w:proofErr w:type="spellStart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энергоэффективности</w:t>
      </w:r>
      <w:proofErr w:type="spellEnd"/>
      <w:r w:rsidRPr="00000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отрасли обращения с отходами» на 2023-2027 годы» с элементами аудита в сфере закупок на объекте – Администрация городского округа Клин.</w:t>
      </w:r>
    </w:p>
    <w:p w:rsidR="00F727D9" w:rsidRPr="001764A6" w:rsidRDefault="00F727D9" w:rsidP="004F65BD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</w:t>
      </w:r>
      <w:r w:rsidRPr="001764A6">
        <w:rPr>
          <w:rFonts w:ascii="Times New Roman" w:hAnsi="Times New Roman" w:cs="Times New Roman"/>
          <w:sz w:val="28"/>
          <w:szCs w:val="28"/>
        </w:rPr>
        <w:t>направлено Представление</w:t>
      </w:r>
      <w:r w:rsidR="001764A6">
        <w:rPr>
          <w:rFonts w:ascii="Times New Roman" w:hAnsi="Times New Roman" w:cs="Times New Roman"/>
          <w:sz w:val="28"/>
          <w:szCs w:val="28"/>
        </w:rPr>
        <w:t xml:space="preserve"> </w:t>
      </w:r>
      <w:r w:rsidRPr="001764A6">
        <w:rPr>
          <w:rFonts w:ascii="Times New Roman" w:hAnsi="Times New Roman" w:cs="Times New Roman"/>
          <w:sz w:val="28"/>
          <w:szCs w:val="28"/>
        </w:rPr>
        <w:t>№</w:t>
      </w:r>
      <w:r w:rsidR="00000089" w:rsidRPr="001764A6">
        <w:rPr>
          <w:rFonts w:ascii="Times New Roman" w:hAnsi="Times New Roman" w:cs="Times New Roman"/>
          <w:sz w:val="28"/>
          <w:szCs w:val="28"/>
        </w:rPr>
        <w:t>1 от</w:t>
      </w:r>
      <w:r w:rsidRPr="001764A6">
        <w:rPr>
          <w:rFonts w:ascii="Times New Roman" w:hAnsi="Times New Roman" w:cs="Times New Roman"/>
          <w:sz w:val="28"/>
          <w:szCs w:val="28"/>
        </w:rPr>
        <w:t xml:space="preserve"> 20.01.2025 № 0</w:t>
      </w:r>
      <w:r w:rsidR="00000089" w:rsidRPr="001764A6">
        <w:rPr>
          <w:rFonts w:ascii="Times New Roman" w:hAnsi="Times New Roman" w:cs="Times New Roman"/>
          <w:sz w:val="28"/>
          <w:szCs w:val="28"/>
        </w:rPr>
        <w:t>4</w:t>
      </w:r>
      <w:r w:rsidRPr="001764A6">
        <w:rPr>
          <w:rFonts w:ascii="Times New Roman" w:hAnsi="Times New Roman" w:cs="Times New Roman"/>
          <w:sz w:val="28"/>
          <w:szCs w:val="28"/>
        </w:rPr>
        <w:t>-</w:t>
      </w:r>
      <w:r w:rsidR="00000089" w:rsidRPr="001764A6">
        <w:rPr>
          <w:rFonts w:ascii="Times New Roman" w:hAnsi="Times New Roman" w:cs="Times New Roman"/>
          <w:sz w:val="28"/>
          <w:szCs w:val="28"/>
        </w:rPr>
        <w:t>02</w:t>
      </w:r>
      <w:r w:rsidRPr="001764A6">
        <w:rPr>
          <w:rFonts w:ascii="Times New Roman" w:hAnsi="Times New Roman" w:cs="Times New Roman"/>
          <w:sz w:val="28"/>
          <w:szCs w:val="28"/>
        </w:rPr>
        <w:t>/</w:t>
      </w:r>
      <w:r w:rsidR="00000089" w:rsidRPr="001764A6">
        <w:rPr>
          <w:rFonts w:ascii="Times New Roman" w:hAnsi="Times New Roman" w:cs="Times New Roman"/>
          <w:sz w:val="28"/>
          <w:szCs w:val="28"/>
        </w:rPr>
        <w:t>10.</w:t>
      </w:r>
    </w:p>
    <w:p w:rsidR="00F727D9" w:rsidRPr="00000089" w:rsidRDefault="00F727D9" w:rsidP="004F65BD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   Представление исполнено в установленный срок.</w:t>
      </w:r>
    </w:p>
    <w:p w:rsidR="00000089" w:rsidRPr="001764A6" w:rsidRDefault="00000089" w:rsidP="004F65BD">
      <w:pPr>
        <w:pStyle w:val="a3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1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«Проверка целевого и эффективного использования бюджетных средств, выделенных на выполнение подпрограммы «Обеспечение мероприятий гражданской обороны на территории муниципального образования Московской области» муниципальной программы «Безопасность и обеспечение безопасности жизнедеятельности населения» на 2023-2027 годы в период 2023-2024 годов».</w:t>
      </w:r>
      <w:r w:rsidRPr="00E114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114EA">
        <w:rPr>
          <w:rFonts w:ascii="Times New Roman" w:hAnsi="Times New Roman" w:cs="Times New Roman"/>
          <w:sz w:val="28"/>
          <w:szCs w:val="28"/>
        </w:rPr>
        <w:t xml:space="preserve">   По результатам контрольного мероприятия Главе городского округа Клин </w:t>
      </w:r>
      <w:r w:rsidRPr="001764A6">
        <w:rPr>
          <w:rFonts w:ascii="Times New Roman" w:hAnsi="Times New Roman" w:cs="Times New Roman"/>
          <w:sz w:val="28"/>
          <w:szCs w:val="28"/>
        </w:rPr>
        <w:t>направлено Представление№2 от 10.03.2025 № 04-02/38.</w:t>
      </w:r>
    </w:p>
    <w:p w:rsidR="00E114EA" w:rsidRDefault="00000089" w:rsidP="004F65BD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 xml:space="preserve">   </w:t>
      </w:r>
      <w:r w:rsidR="00E114EA"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F80442" w:rsidRDefault="00F80442" w:rsidP="004F65BD">
      <w:pPr>
        <w:autoSpaceDE w:val="0"/>
        <w:autoSpaceDN w:val="0"/>
        <w:adjustRightInd w:val="0"/>
        <w:spacing w:after="0" w:line="240" w:lineRule="auto"/>
        <w:ind w:right="-105"/>
        <w:jc w:val="both"/>
        <w:rPr>
          <w:rFonts w:ascii="Times New Roman" w:hAnsi="Times New Roman" w:cs="Times New Roman"/>
          <w:sz w:val="28"/>
          <w:szCs w:val="28"/>
        </w:rPr>
      </w:pPr>
    </w:p>
    <w:p w:rsidR="00F80442" w:rsidRPr="00F80442" w:rsidRDefault="00F80442" w:rsidP="001764A6">
      <w:pPr>
        <w:autoSpaceDE w:val="0"/>
        <w:autoSpaceDN w:val="0"/>
        <w:adjustRightInd w:val="0"/>
        <w:spacing w:after="0" w:line="240" w:lineRule="auto"/>
        <w:ind w:right="-10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0442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80442">
        <w:rPr>
          <w:rFonts w:ascii="Times New Roman" w:hAnsi="Times New Roman" w:cs="Times New Roman"/>
          <w:b/>
          <w:sz w:val="28"/>
          <w:szCs w:val="28"/>
        </w:rPr>
        <w:t>«</w:t>
      </w:r>
      <w:r w:rsidRPr="00F80442">
        <w:rPr>
          <w:rFonts w:ascii="Times New Roman" w:hAnsi="Times New Roman"/>
          <w:b/>
          <w:sz w:val="28"/>
          <w:szCs w:val="28"/>
        </w:rPr>
        <w:t>Проверка правомерности и эффективности использования муниципального имущества, формирования и финансового обеспечения выполнения муниципального задания, эффективности и законности использования субсидий, выделенных из бюджета муниципальному автономному учреждению городского округа Клин</w:t>
      </w:r>
      <w:r w:rsidRPr="00F80442">
        <w:rPr>
          <w:rFonts w:ascii="Times New Roman" w:hAnsi="Times New Roman" w:cs="Times New Roman"/>
          <w:b/>
          <w:sz w:val="28"/>
          <w:szCs w:val="28"/>
        </w:rPr>
        <w:t xml:space="preserve"> «Оздоровительный центр «Горизонт» </w:t>
      </w:r>
      <w:r w:rsidRPr="00F80442">
        <w:rPr>
          <w:rFonts w:ascii="Times New Roman" w:hAnsi="Times New Roman"/>
          <w:b/>
          <w:sz w:val="28"/>
          <w:szCs w:val="28"/>
        </w:rPr>
        <w:t>(</w:t>
      </w:r>
      <w:r w:rsidRPr="00F80442">
        <w:rPr>
          <w:rFonts w:ascii="Times New Roman" w:hAnsi="Times New Roman" w:cs="Times New Roman"/>
          <w:b/>
          <w:sz w:val="28"/>
          <w:szCs w:val="28"/>
        </w:rPr>
        <w:t>с элементами аудита в сфере закупок).»</w:t>
      </w:r>
    </w:p>
    <w:p w:rsidR="001764A6" w:rsidRPr="00F80442" w:rsidRDefault="00F80442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764A6">
        <w:rPr>
          <w:rFonts w:ascii="Times New Roman" w:hAnsi="Times New Roman" w:cs="Times New Roman"/>
          <w:sz w:val="28"/>
          <w:szCs w:val="28"/>
        </w:rPr>
        <w:t xml:space="preserve">    </w:t>
      </w:r>
      <w:r w:rsidR="001764A6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</w:t>
      </w:r>
      <w:r w:rsidR="001764A6">
        <w:rPr>
          <w:rFonts w:ascii="Times New Roman" w:hAnsi="Times New Roman" w:cs="Times New Roman"/>
          <w:sz w:val="28"/>
          <w:szCs w:val="28"/>
        </w:rPr>
        <w:t xml:space="preserve"> начальнику Управления образования Администрации городского округа Клин </w:t>
      </w:r>
      <w:r w:rsidR="001764A6" w:rsidRPr="00F80442">
        <w:rPr>
          <w:rFonts w:ascii="Times New Roman" w:hAnsi="Times New Roman" w:cs="Times New Roman"/>
          <w:sz w:val="28"/>
          <w:szCs w:val="28"/>
        </w:rPr>
        <w:t>направлено Представление</w:t>
      </w:r>
      <w:r w:rsidR="001764A6">
        <w:rPr>
          <w:rFonts w:ascii="Times New Roman" w:hAnsi="Times New Roman" w:cs="Times New Roman"/>
          <w:sz w:val="28"/>
          <w:szCs w:val="28"/>
        </w:rPr>
        <w:t xml:space="preserve"> </w:t>
      </w:r>
      <w:r w:rsidR="001764A6" w:rsidRPr="00F80442">
        <w:rPr>
          <w:rFonts w:ascii="Times New Roman" w:hAnsi="Times New Roman" w:cs="Times New Roman"/>
          <w:sz w:val="28"/>
          <w:szCs w:val="28"/>
        </w:rPr>
        <w:t>№</w:t>
      </w:r>
      <w:r w:rsidR="001764A6">
        <w:rPr>
          <w:rFonts w:ascii="Times New Roman" w:hAnsi="Times New Roman" w:cs="Times New Roman"/>
          <w:sz w:val="28"/>
          <w:szCs w:val="28"/>
        </w:rPr>
        <w:t>3</w:t>
      </w:r>
      <w:r w:rsidR="001764A6" w:rsidRPr="00F80442">
        <w:rPr>
          <w:rFonts w:ascii="Times New Roman" w:hAnsi="Times New Roman" w:cs="Times New Roman"/>
          <w:sz w:val="28"/>
          <w:szCs w:val="28"/>
        </w:rPr>
        <w:t xml:space="preserve"> от 06.06.2025</w:t>
      </w:r>
      <w:r w:rsidR="001764A6">
        <w:rPr>
          <w:rFonts w:ascii="Times New Roman" w:hAnsi="Times New Roman" w:cs="Times New Roman"/>
          <w:sz w:val="28"/>
          <w:szCs w:val="28"/>
        </w:rPr>
        <w:t xml:space="preserve"> </w:t>
      </w:r>
      <w:r w:rsidR="00B27EC1">
        <w:rPr>
          <w:rFonts w:ascii="Times New Roman" w:hAnsi="Times New Roman" w:cs="Times New Roman"/>
          <w:sz w:val="28"/>
          <w:szCs w:val="28"/>
        </w:rPr>
        <w:t>№04-02/</w:t>
      </w:r>
      <w:r w:rsidR="00D62FF5">
        <w:rPr>
          <w:rFonts w:ascii="Times New Roman" w:hAnsi="Times New Roman" w:cs="Times New Roman"/>
          <w:sz w:val="28"/>
          <w:szCs w:val="28"/>
        </w:rPr>
        <w:t>8</w:t>
      </w:r>
      <w:r w:rsidR="00B27EC1">
        <w:rPr>
          <w:rFonts w:ascii="Times New Roman" w:hAnsi="Times New Roman" w:cs="Times New Roman"/>
          <w:sz w:val="28"/>
          <w:szCs w:val="28"/>
        </w:rPr>
        <w:t>1</w:t>
      </w:r>
      <w:r w:rsidR="00D62FF5">
        <w:rPr>
          <w:rFonts w:ascii="Times New Roman" w:hAnsi="Times New Roman" w:cs="Times New Roman"/>
          <w:sz w:val="28"/>
          <w:szCs w:val="28"/>
        </w:rPr>
        <w:t>.</w:t>
      </w:r>
    </w:p>
    <w:p w:rsidR="001764A6" w:rsidRDefault="001764A6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E114EA" w:rsidRPr="00F80442" w:rsidRDefault="001764A6" w:rsidP="004F65BD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F80442" w:rsidRPr="00F80442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директору МАУ «Оздоровительный центр «Горизонт» направлено Представление</w:t>
      </w:r>
      <w:r w:rsidR="00380ED0">
        <w:rPr>
          <w:rFonts w:ascii="Times New Roman" w:hAnsi="Times New Roman" w:cs="Times New Roman"/>
          <w:sz w:val="28"/>
          <w:szCs w:val="28"/>
        </w:rPr>
        <w:t xml:space="preserve"> </w:t>
      </w:r>
      <w:r w:rsidR="00F80442" w:rsidRPr="00F80442">
        <w:rPr>
          <w:rFonts w:ascii="Times New Roman" w:hAnsi="Times New Roman" w:cs="Times New Roman"/>
          <w:sz w:val="28"/>
          <w:szCs w:val="28"/>
        </w:rPr>
        <w:t>№4 от 06.06.2025</w:t>
      </w:r>
      <w:r w:rsidR="00F80442">
        <w:rPr>
          <w:rFonts w:ascii="Times New Roman" w:hAnsi="Times New Roman" w:cs="Times New Roman"/>
          <w:sz w:val="28"/>
          <w:szCs w:val="28"/>
        </w:rPr>
        <w:t xml:space="preserve"> </w:t>
      </w:r>
      <w:r w:rsidR="00B27EC1">
        <w:rPr>
          <w:rFonts w:ascii="Times New Roman" w:hAnsi="Times New Roman" w:cs="Times New Roman"/>
          <w:sz w:val="28"/>
          <w:szCs w:val="28"/>
        </w:rPr>
        <w:t>№04-02/</w:t>
      </w:r>
      <w:r w:rsidR="003B2A30">
        <w:rPr>
          <w:rFonts w:ascii="Times New Roman" w:hAnsi="Times New Roman" w:cs="Times New Roman"/>
          <w:sz w:val="28"/>
          <w:szCs w:val="28"/>
        </w:rPr>
        <w:t>82</w:t>
      </w:r>
      <w:r w:rsidR="00D62FF5">
        <w:rPr>
          <w:rFonts w:ascii="Times New Roman" w:hAnsi="Times New Roman" w:cs="Times New Roman"/>
          <w:sz w:val="28"/>
          <w:szCs w:val="28"/>
        </w:rPr>
        <w:t>.</w:t>
      </w:r>
    </w:p>
    <w:p w:rsidR="001764A6" w:rsidRDefault="001764A6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1764A6" w:rsidRPr="00F80442" w:rsidRDefault="001764A6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F65BD" w:rsidRPr="001764A6" w:rsidRDefault="004F65BD" w:rsidP="001764A6">
      <w:pPr>
        <w:pStyle w:val="a3"/>
        <w:numPr>
          <w:ilvl w:val="0"/>
          <w:numId w:val="2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right="-105"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76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 w:rsidRPr="001764A6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Проверка правомерности и эффективности использования муниципального имущества, целевого и эффективного использования средств, выделенных из бюджета на осуществление деятельности муниципального казенного учреждения </w:t>
      </w:r>
      <w:r w:rsidRPr="001764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«Специализированная служба по вопросам похоронного дела «Ритуал» </w:t>
      </w:r>
      <w:r w:rsidRPr="001764A6">
        <w:rPr>
          <w:rFonts w:ascii="Times New Roman" w:eastAsiaTheme="minorEastAsia" w:hAnsi="Times New Roman"/>
          <w:b/>
          <w:sz w:val="28"/>
          <w:szCs w:val="28"/>
          <w:lang w:eastAsia="ru-RU"/>
        </w:rPr>
        <w:t>(</w:t>
      </w:r>
      <w:r w:rsidRPr="001764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 элементами аудита в сфере </w:t>
      </w:r>
      <w:r w:rsidRPr="001764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закупок)</w:t>
      </w:r>
      <w:r w:rsidRPr="001764A6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ru-RU"/>
        </w:rPr>
        <w:t>»</w:t>
      </w:r>
      <w:r w:rsidRPr="00176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объекте – МКУ </w:t>
      </w:r>
      <w:r w:rsidRPr="001764A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«Специализированная служба по вопросам похоронного дела «Ритуал»</w:t>
      </w:r>
      <w:r w:rsidRPr="001764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764A6" w:rsidRPr="001764A6" w:rsidRDefault="001764A6" w:rsidP="001764A6">
      <w:pPr>
        <w:pStyle w:val="a3"/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764A6">
        <w:rPr>
          <w:rFonts w:ascii="Times New Roman" w:hAnsi="Times New Roman" w:cs="Times New Roman"/>
          <w:sz w:val="28"/>
          <w:szCs w:val="28"/>
        </w:rPr>
        <w:t>По результатам контрольного мероприятия Администрации городского округа Клин направлено Представление №5 от 22.08.2025</w:t>
      </w:r>
      <w:r w:rsidR="00B27EC1">
        <w:rPr>
          <w:rFonts w:ascii="Times New Roman" w:hAnsi="Times New Roman" w:cs="Times New Roman"/>
          <w:sz w:val="28"/>
          <w:szCs w:val="28"/>
        </w:rPr>
        <w:t xml:space="preserve"> №04-02/139</w:t>
      </w:r>
      <w:r w:rsidRPr="00176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4A6" w:rsidRDefault="001764A6" w:rsidP="00176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исполнено частично. По двум нарушениям срок исполнения не наступил.</w:t>
      </w:r>
    </w:p>
    <w:p w:rsidR="004F65BD" w:rsidRPr="001764A6" w:rsidRDefault="004F65BD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27EC1">
        <w:rPr>
          <w:rFonts w:ascii="Times New Roman" w:hAnsi="Times New Roman" w:cs="Times New Roman"/>
          <w:sz w:val="28"/>
          <w:szCs w:val="28"/>
        </w:rPr>
        <w:t xml:space="preserve"> </w:t>
      </w:r>
      <w:r w:rsidRPr="004F65BD">
        <w:rPr>
          <w:rFonts w:ascii="Times New Roman" w:hAnsi="Times New Roman" w:cs="Times New Roman"/>
          <w:sz w:val="28"/>
          <w:szCs w:val="28"/>
        </w:rPr>
        <w:t xml:space="preserve">По результатам контрольного мероприятия директору МКУ </w:t>
      </w:r>
      <w:r w:rsidRPr="001764A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«Специализированная служба по вопросам похоронного дела «Ритуал»</w:t>
      </w:r>
      <w:r w:rsidRPr="001764A6">
        <w:rPr>
          <w:rFonts w:ascii="Times New Roman" w:hAnsi="Times New Roman" w:cs="Times New Roman"/>
          <w:sz w:val="28"/>
          <w:szCs w:val="28"/>
        </w:rPr>
        <w:t xml:space="preserve"> направлено Представление №</w:t>
      </w:r>
      <w:r w:rsidR="001764A6" w:rsidRPr="001764A6">
        <w:rPr>
          <w:rFonts w:ascii="Times New Roman" w:hAnsi="Times New Roman" w:cs="Times New Roman"/>
          <w:sz w:val="28"/>
          <w:szCs w:val="28"/>
        </w:rPr>
        <w:t>6</w:t>
      </w:r>
      <w:r w:rsidRPr="001764A6">
        <w:rPr>
          <w:rFonts w:ascii="Times New Roman" w:hAnsi="Times New Roman" w:cs="Times New Roman"/>
          <w:sz w:val="28"/>
          <w:szCs w:val="28"/>
        </w:rPr>
        <w:t xml:space="preserve"> от </w:t>
      </w:r>
      <w:r w:rsidR="001764A6" w:rsidRPr="001764A6">
        <w:rPr>
          <w:rFonts w:ascii="Times New Roman" w:hAnsi="Times New Roman" w:cs="Times New Roman"/>
          <w:sz w:val="28"/>
          <w:szCs w:val="28"/>
        </w:rPr>
        <w:t>22</w:t>
      </w:r>
      <w:r w:rsidRPr="001764A6">
        <w:rPr>
          <w:rFonts w:ascii="Times New Roman" w:hAnsi="Times New Roman" w:cs="Times New Roman"/>
          <w:sz w:val="28"/>
          <w:szCs w:val="28"/>
        </w:rPr>
        <w:t>.0</w:t>
      </w:r>
      <w:r w:rsidR="001764A6" w:rsidRPr="001764A6">
        <w:rPr>
          <w:rFonts w:ascii="Times New Roman" w:hAnsi="Times New Roman" w:cs="Times New Roman"/>
          <w:sz w:val="28"/>
          <w:szCs w:val="28"/>
        </w:rPr>
        <w:t>8</w:t>
      </w:r>
      <w:r w:rsidRPr="001764A6">
        <w:rPr>
          <w:rFonts w:ascii="Times New Roman" w:hAnsi="Times New Roman" w:cs="Times New Roman"/>
          <w:sz w:val="28"/>
          <w:szCs w:val="28"/>
        </w:rPr>
        <w:t>.2025</w:t>
      </w:r>
      <w:r w:rsidR="00B27EC1">
        <w:rPr>
          <w:rFonts w:ascii="Times New Roman" w:hAnsi="Times New Roman" w:cs="Times New Roman"/>
          <w:sz w:val="28"/>
          <w:szCs w:val="28"/>
        </w:rPr>
        <w:t xml:space="preserve"> №04-02/140</w:t>
      </w:r>
      <w:r w:rsidRPr="001764A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64A6" w:rsidRDefault="001764A6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0089">
        <w:rPr>
          <w:rFonts w:ascii="Times New Roman" w:hAnsi="Times New Roman" w:cs="Times New Roman"/>
          <w:sz w:val="28"/>
          <w:szCs w:val="28"/>
        </w:rPr>
        <w:t>Представление исполнено в установленный срок.</w:t>
      </w:r>
    </w:p>
    <w:p w:rsidR="004F65BD" w:rsidRPr="004F65BD" w:rsidRDefault="004F65BD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1764A6" w:rsidRDefault="004F65BD" w:rsidP="001764A6">
      <w:pPr>
        <w:tabs>
          <w:tab w:val="left" w:pos="567"/>
          <w:tab w:val="left" w:pos="4536"/>
          <w:tab w:val="left" w:pos="4678"/>
          <w:tab w:val="left" w:pos="4820"/>
          <w:tab w:val="left" w:pos="4962"/>
          <w:tab w:val="left" w:pos="538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65BD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64A6" w:rsidRDefault="001764A6" w:rsidP="001764A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65BD" w:rsidRDefault="004F65BD" w:rsidP="004F65B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65BD" w:rsidRPr="00000089" w:rsidRDefault="004F65BD" w:rsidP="00F80442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4F65BD" w:rsidRPr="0000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93CA1"/>
    <w:multiLevelType w:val="hybridMultilevel"/>
    <w:tmpl w:val="1B5E514A"/>
    <w:lvl w:ilvl="0" w:tplc="E68E5DB4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D7C3A58"/>
    <w:multiLevelType w:val="hybridMultilevel"/>
    <w:tmpl w:val="9850C9D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C2B"/>
    <w:rsid w:val="00000089"/>
    <w:rsid w:val="00075C2B"/>
    <w:rsid w:val="001764A6"/>
    <w:rsid w:val="00193560"/>
    <w:rsid w:val="00277807"/>
    <w:rsid w:val="0034050E"/>
    <w:rsid w:val="00380ED0"/>
    <w:rsid w:val="003B2A30"/>
    <w:rsid w:val="004F65BD"/>
    <w:rsid w:val="0051580E"/>
    <w:rsid w:val="005A2184"/>
    <w:rsid w:val="00894902"/>
    <w:rsid w:val="00B25FE6"/>
    <w:rsid w:val="00B27EC1"/>
    <w:rsid w:val="00C63B73"/>
    <w:rsid w:val="00D62FF5"/>
    <w:rsid w:val="00E114EA"/>
    <w:rsid w:val="00F727D9"/>
    <w:rsid w:val="00F8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07B4D8-52E6-44C0-B2F1-139D9BF4D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6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27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97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9A607E-0459-46E8-BC19-FF51E536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7</cp:revision>
  <dcterms:created xsi:type="dcterms:W3CDTF">2025-10-02T13:46:00Z</dcterms:created>
  <dcterms:modified xsi:type="dcterms:W3CDTF">2025-10-07T13:56:00Z</dcterms:modified>
</cp:coreProperties>
</file>