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668" w:rsidRPr="00867AF2" w:rsidRDefault="003C15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67AF2">
        <w:rPr>
          <w:rFonts w:ascii="Times New Roman" w:eastAsia="Times New Roman" w:hAnsi="Times New Roman" w:cs="Times New Roman"/>
          <w:b/>
          <w:sz w:val="28"/>
          <w:szCs w:val="28"/>
        </w:rPr>
        <w:t>Сведения о лотах</w:t>
      </w:r>
    </w:p>
    <w:p w:rsidR="00A51668" w:rsidRDefault="00A516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Ind w:w="-783" w:type="dxa"/>
        <w:tblLayout w:type="fixed"/>
        <w:tblLook w:val="04A0" w:firstRow="1" w:lastRow="0" w:firstColumn="1" w:lastColumn="0" w:noHBand="0" w:noVBand="1"/>
      </w:tblPr>
      <w:tblGrid>
        <w:gridCol w:w="468"/>
        <w:gridCol w:w="1732"/>
        <w:gridCol w:w="1417"/>
        <w:gridCol w:w="1559"/>
        <w:gridCol w:w="1559"/>
        <w:gridCol w:w="1559"/>
        <w:gridCol w:w="2409"/>
      </w:tblGrid>
      <w:tr w:rsidR="00A51668">
        <w:trPr>
          <w:trHeight w:val="2132"/>
          <w:tblHeader/>
        </w:trPr>
        <w:tc>
          <w:tcPr>
            <w:tcW w:w="468" w:type="dxa"/>
          </w:tcPr>
          <w:p w:rsidR="00A51668" w:rsidRDefault="003C157C">
            <w:pPr>
              <w:pStyle w:val="avg-"/>
              <w:spacing w:line="185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</w:rPr>
              <w:t>/п</w:t>
            </w:r>
          </w:p>
        </w:tc>
        <w:tc>
          <w:tcPr>
            <w:tcW w:w="1732" w:type="dxa"/>
          </w:tcPr>
          <w:p w:rsidR="00A51668" w:rsidRDefault="003C157C">
            <w:pPr>
              <w:pStyle w:val="avg-"/>
              <w:spacing w:line="185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Кадастровый номер земельного участка</w:t>
            </w:r>
          </w:p>
        </w:tc>
        <w:tc>
          <w:tcPr>
            <w:tcW w:w="1417" w:type="dxa"/>
          </w:tcPr>
          <w:p w:rsidR="00A51668" w:rsidRDefault="003C157C">
            <w:pPr>
              <w:pStyle w:val="avg-"/>
              <w:spacing w:line="185" w:lineRule="auto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</w:rPr>
              <w:t>Площадь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</w:rPr>
              <w:t>,к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</w:rPr>
              <w:t>в.м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</w:rPr>
              <w:t>.</w:t>
            </w:r>
          </w:p>
        </w:tc>
        <w:tc>
          <w:tcPr>
            <w:tcW w:w="1559" w:type="dxa"/>
          </w:tcPr>
          <w:p w:rsidR="00A51668" w:rsidRDefault="003C157C">
            <w:pPr>
              <w:pStyle w:val="avg-"/>
              <w:spacing w:line="185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Начальная цена предмета аукциона, руб.</w:t>
            </w:r>
          </w:p>
        </w:tc>
        <w:tc>
          <w:tcPr>
            <w:tcW w:w="1559" w:type="dxa"/>
          </w:tcPr>
          <w:p w:rsidR="00A51668" w:rsidRDefault="003C157C">
            <w:pPr>
              <w:pStyle w:val="avg-"/>
              <w:spacing w:line="185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Период подачи заявки</w:t>
            </w:r>
          </w:p>
        </w:tc>
        <w:tc>
          <w:tcPr>
            <w:tcW w:w="1559" w:type="dxa"/>
          </w:tcPr>
          <w:p w:rsidR="00A51668" w:rsidRDefault="003C157C">
            <w:pPr>
              <w:pStyle w:val="avg-"/>
              <w:spacing w:line="185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Дата и время проведения аукциона</w:t>
            </w:r>
          </w:p>
        </w:tc>
        <w:tc>
          <w:tcPr>
            <w:tcW w:w="2409" w:type="dxa"/>
          </w:tcPr>
          <w:p w:rsidR="00A51668" w:rsidRDefault="003C157C">
            <w:pPr>
              <w:pStyle w:val="avg-"/>
              <w:spacing w:line="185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Ссылка на публика</w:t>
            </w:r>
            <w:r>
              <w:rPr>
                <w:rFonts w:ascii="Times New Roman" w:hAnsi="Times New Roman"/>
                <w:b/>
                <w:bCs/>
                <w:sz w:val="24"/>
              </w:rPr>
              <w:t>цию лота</w:t>
            </w:r>
          </w:p>
        </w:tc>
      </w:tr>
      <w:tr w:rsidR="00A51668">
        <w:trPr>
          <w:trHeight w:val="141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50:03:0050180:1455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989 000,00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09:00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8" w:tooltip="Перейти 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21000030950000001514</w:t>
              </w:r>
            </w:hyperlink>
          </w:p>
        </w:tc>
      </w:tr>
      <w:tr w:rsidR="00A51668">
        <w:trPr>
          <w:trHeight w:val="141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50:03:0050180:1456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941 000,00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Style w:val="af0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f0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Style w:val="af0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af0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03.11.2026 в 09:10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Style w:val="af0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9" w:tooltip="https://torgi.gov.ru/new/public/lots/lot/21000030950000001515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21000030950000001515</w:t>
              </w:r>
            </w:hyperlink>
          </w:p>
        </w:tc>
      </w:tr>
      <w:tr w:rsidR="00A51668">
        <w:trPr>
          <w:trHeight w:val="141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50:03:0050180:1476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639 +/- 6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823 000,00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09:30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0" w:tooltip="https://torgi.gov.ru/new/public/lots/lot/21000030950000001517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21000030950000001517 </w:t>
              </w:r>
            </w:hyperlink>
          </w:p>
        </w:tc>
      </w:tr>
      <w:tr w:rsidR="00A51668">
        <w:trPr>
          <w:trHeight w:val="141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50:03:0050180:1489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895 000,00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09:40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1" w:tooltip="https://torgi.gov.ru/new/public/lots/lot/21000030950000001518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21000030950000001518</w:t>
              </w:r>
            </w:hyperlink>
          </w:p>
        </w:tc>
      </w:tr>
      <w:tr w:rsidR="00A51668">
        <w:trPr>
          <w:trHeight w:val="141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</w:t>
            </w:r>
            <w:r>
              <w:rPr>
                <w:rFonts w:ascii="Times New Roman" w:hAnsi="Times New Roman"/>
                <w:color w:val="000000"/>
                <w:sz w:val="24"/>
              </w:rPr>
              <w:t>490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931 000,00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09:50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2" w:tooltip="https://torgi.gov.ru/new/public/lots/lot/21000030950000001519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21000030950000001519</w:t>
              </w:r>
            </w:hyperlink>
          </w:p>
        </w:tc>
      </w:tr>
      <w:tr w:rsidR="00A51668">
        <w:trPr>
          <w:trHeight w:val="1769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</w:t>
            </w:r>
            <w:r>
              <w:rPr>
                <w:rFonts w:ascii="Times New Roman" w:hAnsi="Times New Roman"/>
                <w:color w:val="000000"/>
                <w:sz w:val="24"/>
              </w:rPr>
              <w:t>491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929 000,00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10:00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3" w:tooltip="https://torgi.gov.ru/new/public/lots/lot/21000030950000001520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21000030950000001520</w:t>
              </w:r>
            </w:hyperlink>
          </w:p>
        </w:tc>
      </w:tr>
      <w:tr w:rsidR="00A51668">
        <w:trPr>
          <w:trHeight w:val="1779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50:03:0050180:1492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895 000,00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10:10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4" w:tooltip="https://torgi.gov.ru/new/public/lots/lot/21000030950000001521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21000030950000001521</w:t>
              </w:r>
            </w:hyperlink>
          </w:p>
        </w:tc>
      </w:tr>
      <w:tr w:rsidR="00A51668">
        <w:trPr>
          <w:trHeight w:val="141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50:03:0050180:1499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931 000,00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10:20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5" w:tooltip="https://torgi.gov.ru/new/public/lots/lot/21000030950000001523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21000030950000001523</w:t>
              </w:r>
            </w:hyperlink>
          </w:p>
        </w:tc>
      </w:tr>
      <w:tr w:rsidR="00A51668">
        <w:trPr>
          <w:trHeight w:val="141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50:03:0050180:1501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894 000,00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10:30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6" w:tooltip="https://torgi.gov.ru/new/public/lots/lot/21000030950000001524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21000030950000001524</w:t>
              </w:r>
            </w:hyperlink>
          </w:p>
        </w:tc>
      </w:tr>
      <w:tr w:rsidR="00A51668">
        <w:trPr>
          <w:trHeight w:val="1761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50:03:0050180:1502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931 000,00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10:40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7" w:tooltip="https://torgi.gov.ru/new/public/lots/lot/21000030950000001525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21000030950000001525</w:t>
              </w:r>
            </w:hyperlink>
          </w:p>
        </w:tc>
      </w:tr>
      <w:tr w:rsidR="00A51668">
        <w:trPr>
          <w:trHeight w:val="1761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50:03:0050180:1504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600 +/- 6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778 000,00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28.08.2026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09:00</w:t>
            </w:r>
          </w:p>
        </w:tc>
        <w:tc>
          <w:tcPr>
            <w:tcW w:w="2409" w:type="dxa"/>
            <w:vMerge w:val="restart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8" w:tooltip="https://torgi.gov.ru/new/private/notice/view/6a904a1334423a7baad93221/21000030950000001676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21000030950000001676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</w:t>
            </w: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835 000,00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11:00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9" w:tooltip="https://torgi.gov.ru/new/public/lots/lot/21000030950000001510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21000030950000001510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50:03:0050180:1452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929 000,00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11:10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0" w:tooltip="https://torgi.gov.ru/new/public/lots/lot/21000030950000001511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21000030950000001511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</w:t>
            </w:r>
            <w:r>
              <w:rPr>
                <w:rFonts w:ascii="Times New Roman" w:hAnsi="Times New Roman"/>
                <w:color w:val="000000"/>
                <w:sz w:val="24"/>
              </w:rPr>
              <w:t>1453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929 000,00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11:20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Извещение № </w:t>
            </w:r>
            <w:hyperlink r:id="rId21" w:tooltip="https://torgi.gov.ru/new/public/lots/lot/21000030950000001512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21000030950000001512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50:03:0050180:1454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929 000,00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30.10.2026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03.11.2026 в 11:30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2" w:tooltip="https://torgi.gov.ru/new/public/lots/lot/21000030950000001513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21000030950000001513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50:03:0050180:1463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1152 +/- 8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1 399 000,00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09:10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3" w:tooltip="https://torgi.gov.ru/new/public/lots/lot/21000030950000001527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21000030950000001527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50:03:0050180:1471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835 000,00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  <w:p w:rsidR="00A51668" w:rsidRDefault="00A516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09:20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4" w:tooltip="https://torgi.gov.ru/new/public/lots/lot/21000030950000001529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21000030950000001529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</w:t>
            </w:r>
            <w:r>
              <w:rPr>
                <w:rFonts w:ascii="Times New Roman" w:hAnsi="Times New Roman"/>
                <w:color w:val="000000"/>
                <w:sz w:val="24"/>
              </w:rPr>
              <w:t>1473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929 000,00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09:30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5" w:tooltip="https://torgi.gov.ru/new/public/lots/lot/21000030950000001530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21000030950000001530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</w:t>
            </w:r>
            <w:r>
              <w:rPr>
                <w:rFonts w:ascii="Times New Roman" w:hAnsi="Times New Roman"/>
                <w:color w:val="000000"/>
                <w:sz w:val="24"/>
              </w:rPr>
              <w:t>1488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929 000,00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09:40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6" w:tooltip="https://torgi.gov.ru/new/public/lots/lot/21000030950000001531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21000030950000001531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50:03:0050180:1494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894 000,00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09:50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7" w:tooltip="https://torgi.gov.ru/new/public/lots/lot/21000030950000001532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21000030950000001532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50:03:0050180:1496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931 000,00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10:00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8" w:tooltip="https://torgi.gov.ru/new/public/lots/lot/21000030950000001533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21000030950000001533</w:t>
              </w:r>
            </w:hyperlink>
          </w:p>
        </w:tc>
      </w:tr>
      <w:tr w:rsidR="00A51668">
        <w:trPr>
          <w:trHeight w:val="1426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</w:t>
            </w:r>
            <w:r>
              <w:rPr>
                <w:rFonts w:ascii="Times New Roman" w:hAnsi="Times New Roman"/>
                <w:color w:val="000000"/>
                <w:sz w:val="24"/>
              </w:rPr>
              <w:t>1497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895 000,00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10:10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29" w:tooltip="https://torgi.gov.ru/new/public/lots/lot/21000030950000001534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21000030950000001534</w:t>
              </w:r>
            </w:hyperlink>
          </w:p>
        </w:tc>
      </w:tr>
      <w:tr w:rsidR="00A51668">
        <w:trPr>
          <w:trHeight w:val="1441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</w:t>
            </w:r>
            <w:r>
              <w:rPr>
                <w:rFonts w:ascii="Times New Roman" w:hAnsi="Times New Roman"/>
                <w:color w:val="000000"/>
                <w:sz w:val="24"/>
              </w:rPr>
              <w:t>1498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700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929 000,00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10:20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30" w:tooltip="https://torgi.gov.ru/new/public/lots/lot/21000030950000001535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21000030950000001535</w:t>
              </w:r>
            </w:hyperlink>
          </w:p>
        </w:tc>
      </w:tr>
      <w:tr w:rsidR="00A51668">
        <w:trPr>
          <w:trHeight w:val="1441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50:03:0050180:1500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895 000,00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10:30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31" w:tooltip="https://torgi.gov.ru/new/public/lots/lot/21000030950000001536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21000030950000001536</w:t>
              </w:r>
            </w:hyperlink>
          </w:p>
        </w:tc>
      </w:tr>
      <w:tr w:rsidR="00A51668">
        <w:trPr>
          <w:trHeight w:val="1441"/>
        </w:trPr>
        <w:tc>
          <w:tcPr>
            <w:tcW w:w="468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732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50:03:0050180:1503</w:t>
            </w:r>
          </w:p>
        </w:tc>
        <w:tc>
          <w:tcPr>
            <w:tcW w:w="1417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701 +/- 7</w:t>
            </w:r>
          </w:p>
        </w:tc>
        <w:tc>
          <w:tcPr>
            <w:tcW w:w="1559" w:type="dxa"/>
            <w:vMerge w:val="restart"/>
          </w:tcPr>
          <w:p w:rsidR="00A51668" w:rsidRDefault="003C157C">
            <w:pPr>
              <w:pStyle w:val="avg-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931 000,00 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06.08.2026 с 09:00 – по 05.11.2026 до 16:00</w:t>
            </w:r>
          </w:p>
        </w:tc>
        <w:tc>
          <w:tcPr>
            <w:tcW w:w="1559" w:type="dxa"/>
          </w:tcPr>
          <w:p w:rsidR="00A51668" w:rsidRDefault="003C15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09.11.2026 в 10:40</w:t>
            </w:r>
          </w:p>
        </w:tc>
        <w:tc>
          <w:tcPr>
            <w:tcW w:w="2409" w:type="dxa"/>
          </w:tcPr>
          <w:p w:rsidR="00A51668" w:rsidRDefault="003C15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AFAFA" w:fill="FAFAFA"/>
              <w:spacing w:after="0" w:line="240" w:lineRule="auto"/>
              <w:ind w:right="3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32" w:tooltip="https://torgi.gov.ru/new/public/lots/lot/21000030950000001537_1/(lotInfo:info)?fromRec=false" w:history="1">
              <w:r>
                <w:rPr>
                  <w:rStyle w:val="af0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4"/>
                  <w:szCs w:val="24"/>
                </w:rPr>
                <w:t>Извещение № 21000030950000001537</w:t>
              </w:r>
            </w:hyperlink>
          </w:p>
        </w:tc>
      </w:tr>
    </w:tbl>
    <w:p w:rsidR="00A51668" w:rsidRDefault="00A51668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A51668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57C" w:rsidRDefault="003C157C">
      <w:pPr>
        <w:spacing w:after="0" w:line="240" w:lineRule="auto"/>
      </w:pPr>
      <w:r>
        <w:separator/>
      </w:r>
    </w:p>
  </w:endnote>
  <w:endnote w:type="continuationSeparator" w:id="0">
    <w:p w:rsidR="003C157C" w:rsidRDefault="003C1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default"/>
  </w:font>
  <w:font w:name="Droid Sans Devanagari">
    <w:altName w:val="DejaVu Sans Condensed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57C" w:rsidRDefault="003C157C">
      <w:pPr>
        <w:spacing w:after="0" w:line="240" w:lineRule="auto"/>
      </w:pPr>
      <w:r>
        <w:separator/>
      </w:r>
    </w:p>
  </w:footnote>
  <w:footnote w:type="continuationSeparator" w:id="0">
    <w:p w:rsidR="003C157C" w:rsidRDefault="003C1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46CCF"/>
    <w:multiLevelType w:val="hybridMultilevel"/>
    <w:tmpl w:val="289417D0"/>
    <w:lvl w:ilvl="0" w:tplc="EC42280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E00550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42C4DA2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5462C0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62C236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0D9426F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148EE65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150F2D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9B581BC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>
    <w:nsid w:val="71FD3938"/>
    <w:multiLevelType w:val="hybridMultilevel"/>
    <w:tmpl w:val="BC86080E"/>
    <w:lvl w:ilvl="0" w:tplc="51CC7CC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FB84917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EEB2C59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9A1C9B6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10E00F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8E4EF31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F20C6C9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786099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313420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668"/>
    <w:rsid w:val="003C157C"/>
    <w:rsid w:val="00867AF2"/>
    <w:rsid w:val="00A5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character" w:customStyle="1" w:styleId="ad">
    <w:name w:val="Название объекта Знак"/>
    <w:link w:val="ae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af9">
    <w:name w:val="Заголовок"/>
    <w:basedOn w:val="a"/>
    <w:next w:val="afa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  <w:rPr>
      <w:rFonts w:cs="Droid Sans Devanagari"/>
    </w:rPr>
  </w:style>
  <w:style w:type="paragraph" w:styleId="ae">
    <w:name w:val="caption"/>
    <w:basedOn w:val="a"/>
    <w:link w:val="ad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cs="Droid Sans Devanagari"/>
    </w:rPr>
  </w:style>
  <w:style w:type="paragraph" w:styleId="afd">
    <w:name w:val="No Spacing"/>
    <w:basedOn w:val="a"/>
    <w:uiPriority w:val="1"/>
    <w:qFormat/>
    <w:pPr>
      <w:spacing w:after="0" w:line="240" w:lineRule="auto"/>
    </w:p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avg-">
    <w:name w:val="avg-Таблица текст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60" w:after="60" w:line="192" w:lineRule="auto"/>
      <w:jc w:val="center"/>
    </w:pPr>
    <w:rPr>
      <w:rFonts w:ascii="Arial Narrow" w:eastAsia="Times New Roman" w:hAnsi="Arial Narrow" w:cs="Times New Roman"/>
      <w:sz w:val="20"/>
      <w:szCs w:val="24"/>
      <w:lang w:eastAsia="ru-RU"/>
    </w:rPr>
  </w:style>
  <w:style w:type="character" w:customStyle="1" w:styleId="12">
    <w:name w:val="Гиперссылка1"/>
    <w:uiPriority w:val="99"/>
    <w:unhideWhenUsed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character" w:customStyle="1" w:styleId="ad">
    <w:name w:val="Название объекта Знак"/>
    <w:link w:val="ae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af9">
    <w:name w:val="Заголовок"/>
    <w:basedOn w:val="a"/>
    <w:next w:val="afa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  <w:rPr>
      <w:rFonts w:cs="Droid Sans Devanagari"/>
    </w:rPr>
  </w:style>
  <w:style w:type="paragraph" w:styleId="ae">
    <w:name w:val="caption"/>
    <w:basedOn w:val="a"/>
    <w:link w:val="ad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cs="Droid Sans Devanagari"/>
    </w:rPr>
  </w:style>
  <w:style w:type="paragraph" w:styleId="afd">
    <w:name w:val="No Spacing"/>
    <w:basedOn w:val="a"/>
    <w:uiPriority w:val="1"/>
    <w:qFormat/>
    <w:pPr>
      <w:spacing w:after="0" w:line="240" w:lineRule="auto"/>
    </w:p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avg-">
    <w:name w:val="avg-Таблица текст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60" w:after="60" w:line="192" w:lineRule="auto"/>
      <w:jc w:val="center"/>
    </w:pPr>
    <w:rPr>
      <w:rFonts w:ascii="Arial Narrow" w:eastAsia="Times New Roman" w:hAnsi="Arial Narrow" w:cs="Times New Roman"/>
      <w:sz w:val="20"/>
      <w:szCs w:val="24"/>
      <w:lang w:eastAsia="ru-RU"/>
    </w:rPr>
  </w:style>
  <w:style w:type="character" w:customStyle="1" w:styleId="12">
    <w:name w:val="Гиперссылка1"/>
    <w:uiPriority w:val="99"/>
    <w:unhideWhenUsed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new/public/lots/lot/21000030950000001514_1/(lotInfo:info)?fromRec=false" TargetMode="External"/><Relationship Id="rId13" Type="http://schemas.openxmlformats.org/officeDocument/2006/relationships/hyperlink" Target="https://torgi.gov.ru/new/public/lots/lot/21000030950000001520_1/(lotInfo:info)?fromRec=false" TargetMode="External"/><Relationship Id="rId18" Type="http://schemas.openxmlformats.org/officeDocument/2006/relationships/hyperlink" Target="https://torgi.gov.ru/new/public/lots/lot/21000030950000001676_1/(lotInfo:info)?fromRec=false" TargetMode="External"/><Relationship Id="rId26" Type="http://schemas.openxmlformats.org/officeDocument/2006/relationships/hyperlink" Target="https://torgi.gov.ru/new/public/lots/lot/21000030950000001531_1/(lotInfo:info)?fromRec=fals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torgi.gov.ru/new/public/lots/lot/21000030950000001512_1/(lotInfo:info)?fromRec=false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orgi.gov.ru/new/public/lots/lot/21000030950000001519_1/(lotInfo:info)?fromRec=false" TargetMode="External"/><Relationship Id="rId17" Type="http://schemas.openxmlformats.org/officeDocument/2006/relationships/hyperlink" Target="https://torgi.gov.ru/new/public/lots/lot/21000030950000001525_1/(lotInfo:info)?fromRec=false" TargetMode="External"/><Relationship Id="rId25" Type="http://schemas.openxmlformats.org/officeDocument/2006/relationships/hyperlink" Target="https://torgi.gov.ru/new/public/lots/lot/21000030950000001530_1/(lotInfo:info)?fromRec=false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orgi.gov.ru/new/public/lots/lot/21000030950000001524_1/(lotInfo:info)?fromRec=false" TargetMode="External"/><Relationship Id="rId20" Type="http://schemas.openxmlformats.org/officeDocument/2006/relationships/hyperlink" Target="https://torgi.gov.ru/new/public/lots/lot/21000030950000001511_1/(lotInfo:info)?fromRec=false" TargetMode="External"/><Relationship Id="rId29" Type="http://schemas.openxmlformats.org/officeDocument/2006/relationships/hyperlink" Target="https://torgi.gov.ru/new/public/lots/lot/21000030950000001534_1/(lotInfo:info)?fromRec=fals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orgi.gov.ru/new/public/lots/lot/21000030950000001518_1/(lotInfo:info)?fromRec=false" TargetMode="External"/><Relationship Id="rId24" Type="http://schemas.openxmlformats.org/officeDocument/2006/relationships/hyperlink" Target="https://torgi.gov.ru/new/public/lots/lot/21000030950000001529_1/(lotInfo:info)?fromRec=false" TargetMode="External"/><Relationship Id="rId32" Type="http://schemas.openxmlformats.org/officeDocument/2006/relationships/hyperlink" Target="https://torgi.gov.ru/new/public/lots/lot/21000030950000001537_1/(lotInfo:info)?fromRec=fals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orgi.gov.ru/new/public/lots/lot/21000030950000001523_1/(lotInfo:info)?fromRec=false" TargetMode="External"/><Relationship Id="rId23" Type="http://schemas.openxmlformats.org/officeDocument/2006/relationships/hyperlink" Target="https://torgi.gov.ru/new/public/lots/lot/21000030950000001527_1/(lotInfo:info)?fromRec=false" TargetMode="External"/><Relationship Id="rId28" Type="http://schemas.openxmlformats.org/officeDocument/2006/relationships/hyperlink" Target="https://torgi.gov.ru/new/public/lots/lot/21000030950000001533_1/(lotInfo:info)?fromRec=false" TargetMode="External"/><Relationship Id="rId10" Type="http://schemas.openxmlformats.org/officeDocument/2006/relationships/hyperlink" Target="https://torgi.gov.ru/new/public/lots/lot/21000030950000001517_1/(lotInfo:info)?fromRec=false" TargetMode="External"/><Relationship Id="rId19" Type="http://schemas.openxmlformats.org/officeDocument/2006/relationships/hyperlink" Target="https://torgi.gov.ru/new/public/lots/lot/21000030950000001510_1/(lotInfo:info)?fromRec=false" TargetMode="External"/><Relationship Id="rId31" Type="http://schemas.openxmlformats.org/officeDocument/2006/relationships/hyperlink" Target="https://torgi.gov.ru/new/public/lots/lot/21000030950000001536_1/(lotInfo:info)?fromRec=fal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.gov.ru/new/public/lots/lot/21000030950000001515_1/(lotInfo:info)?fromRec=false" TargetMode="External"/><Relationship Id="rId14" Type="http://schemas.openxmlformats.org/officeDocument/2006/relationships/hyperlink" Target="https://torgi.gov.ru/new/public/lots/lot/21000030950000001521_1/(lotInfo:info)?fromRec=false" TargetMode="External"/><Relationship Id="rId22" Type="http://schemas.openxmlformats.org/officeDocument/2006/relationships/hyperlink" Target="https://torgi.gov.ru/new/public/lots/lot/21000030950000001513_1/(lotInfo:info)?fromRec=false" TargetMode="External"/><Relationship Id="rId27" Type="http://schemas.openxmlformats.org/officeDocument/2006/relationships/hyperlink" Target="https://torgi.gov.ru/new/public/lots/lot/21000030950000001532_1/(lotInfo:info)?fromRec=false" TargetMode="External"/><Relationship Id="rId30" Type="http://schemas.openxmlformats.org/officeDocument/2006/relationships/hyperlink" Target="https://torgi.gov.ru/new/public/lots/lot/21000030950000001535_1/(lotInfo:info)?fromRec=false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1321</Words>
  <Characters>7532</Characters>
  <Application>Microsoft Office Word</Application>
  <DocSecurity>0</DocSecurity>
  <Lines>62</Lines>
  <Paragraphs>17</Paragraphs>
  <ScaleCrop>false</ScaleCrop>
  <Company/>
  <LinksUpToDate>false</LinksUpToDate>
  <CharactersWithSpaces>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Курнаева Дина Сергеевна</cp:lastModifiedBy>
  <cp:revision>16</cp:revision>
  <dcterms:created xsi:type="dcterms:W3CDTF">2026-10-12T05:46:00Z</dcterms:created>
  <dcterms:modified xsi:type="dcterms:W3CDTF">2026-10-12T05:46:00Z</dcterms:modified>
  <dc:language>ru-RU</dc:language>
</cp:coreProperties>
</file>