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50" w:after="150"/>
        <w:jc w:val="center"/>
        <w:outlineLvl w:val="2"/>
        <w:rPr>
          <w:rFonts w:ascii="Times New Roman" w:hAnsi="Times New Roman" w:eastAsia="Times New Roman" w:cs="Times New Roman"/>
          <w:b/>
          <w:caps/>
          <w:color w:val="242424"/>
          <w:sz w:val="26"/>
          <w:szCs w:val="26"/>
          <w:lang w:eastAsia="ru-RU"/>
        </w:rPr>
      </w:pPr>
      <w:bookmarkStart w:id="0" w:name="_GoBack"/>
      <w:r>
        <w:rPr>
          <w:rFonts w:eastAsia="Times New Roman" w:cs="Times New Roman" w:ascii="Times New Roman" w:hAnsi="Times New Roman"/>
          <w:b/>
          <w:caps/>
          <w:color w:val="242424"/>
          <w:sz w:val="26"/>
          <w:szCs w:val="26"/>
          <w:lang w:eastAsia="ru-RU"/>
        </w:rPr>
        <w:t>УВЕДОМЛЕНИЕ О ПРОВЕДЕНИИ ПУБЛИЧНЫХ СЛУШАНИЙ ПРОЕКТА "СХЕМЫ ТЕПЛОСНАБЖЕНИЯ ГОРОДСКОГО ОКРУГА КЛИН"</w:t>
      </w:r>
      <w:bookmarkEnd w:id="0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 xml:space="preserve"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проект актуализации «Схемы теплоснабжения городского округа Клин на период с 2020 до 2040г» (актуализация 2024).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Публичные слушания по проекту схемы теплоснабжения будут проводиться 0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8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.0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7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.202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4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г. в 10-00 в Администрации городского округа Клин по адресу: г.Клин, ул. Карла Маркса, д,68, а, 3-этаж 46 каб. тел. для справок 8/49624/26881.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01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.0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7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.202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4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г.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eb7f5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eb7f5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LibreOffice/24.2.1.2$Windows_X86_64 LibreOffice_project/db4def46b0453cc22e2d0305797cf981b68ef5ac</Application>
  <AppVersion>15.0000</AppVersion>
  <Pages>1</Pages>
  <Words>78</Words>
  <Characters>526</Characters>
  <CharactersWithSpaces>601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2023-05-02T12:20:00Z</dcterms:created>
  <dc:creator>Марина Белехова</dc:creator>
  <dc:description/>
  <dc:language>ru-RU</dc:language>
  <cp:lastModifiedBy/>
  <cp:lastPrinted>2021-05-17T08:51:00Z</cp:lastPrinted>
  <dcterms:modified xsi:type="dcterms:W3CDTF">2024-07-09T10:07:32Z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