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состоянию </w:t>
      </w: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color w:val="000000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>
        <w:rPr>
          <w:rFonts w:hint="default" w:ascii="Times New Roman" w:hAnsi="Times New Roman" w:eastAsia="Times New Roman" w:cs="Times New Roman"/>
          <w:b/>
          <w:color w:val="000000"/>
          <w:sz w:val="26"/>
          <w:szCs w:val="26"/>
          <w:lang w:val="en-US" w:eastAsia="ru-RU"/>
        </w:rPr>
        <w:t>10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  <w:t>.</w:t>
      </w:r>
      <w:r>
        <w:rPr>
          <w:rFonts w:hint="default" w:ascii="Times New Roman" w:hAnsi="Times New Roman" w:eastAsia="Times New Roman" w:cs="Times New Roman"/>
          <w:b/>
          <w:color w:val="000000"/>
          <w:sz w:val="26"/>
          <w:szCs w:val="26"/>
          <w:lang w:val="en-US" w:eastAsia="ru-RU"/>
        </w:rPr>
        <w:t>01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b/>
          <w:color w:val="000000"/>
          <w:sz w:val="26"/>
          <w:szCs w:val="26"/>
          <w:lang w:val="en-US" w:eastAsia="ru-RU"/>
        </w:rPr>
        <w:t>4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bookmarkStart w:id="0" w:name="_Hlk107837029"/>
      <w:bookmarkStart w:id="1" w:name="_Hlk107837359"/>
      <w:r>
        <w:rPr>
          <w:rFonts w:ascii="Times New Roman" w:hAnsi="Times New Roman" w:cs="Times New Roman"/>
          <w:b/>
          <w:sz w:val="28"/>
          <w:szCs w:val="28"/>
        </w:rPr>
        <w:t xml:space="preserve">«Проверка исполнения контракта </w:t>
      </w:r>
      <w:bookmarkStart w:id="2" w:name="_Hlk127357056"/>
      <w:r>
        <w:rPr>
          <w:rFonts w:ascii="Times New Roman" w:hAnsi="Times New Roman" w:cs="Times New Roman"/>
          <w:b/>
          <w:sz w:val="28"/>
          <w:szCs w:val="28"/>
        </w:rPr>
        <w:t>от 18 мая 2021 № 01482 00005421000190 «Устройство и капитальный ремонт электросетевого хозяйства, систем наружного освещения в рамках реализации проекта «Светлый город»»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bookmarkEnd w:id="1"/>
    <w:p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107838026"/>
      <w:r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</w:t>
      </w:r>
      <w:bookmarkStart w:id="4" w:name="_Hlk134114237"/>
      <w:r>
        <w:rPr>
          <w:rFonts w:ascii="Times New Roman" w:hAnsi="Times New Roman" w:cs="Times New Roman"/>
          <w:sz w:val="26"/>
          <w:szCs w:val="26"/>
        </w:rPr>
        <w:t xml:space="preserve">Главе городского округа Клин </w:t>
      </w:r>
      <w:bookmarkEnd w:id="4"/>
      <w:r>
        <w:rPr>
          <w:rFonts w:ascii="Times New Roman" w:hAnsi="Times New Roman" w:cs="Times New Roman"/>
          <w:sz w:val="26"/>
          <w:szCs w:val="26"/>
        </w:rPr>
        <w:t xml:space="preserve">направлено </w:t>
      </w:r>
      <w:r>
        <w:rPr>
          <w:rFonts w:ascii="Times New Roman" w:hAnsi="Times New Roman" w:cs="Times New Roman"/>
          <w:b/>
          <w:sz w:val="26"/>
          <w:szCs w:val="26"/>
        </w:rPr>
        <w:t>Представление от 15.02.2023 № 01-11/038м.</w:t>
      </w:r>
    </w:p>
    <w:bookmarkEnd w:id="3"/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Распоряжением председателя </w:t>
      </w:r>
      <w:r>
        <w:rPr>
          <w:rFonts w:ascii="Times New Roman" w:hAnsi="Times New Roman" w:cs="Times New Roman"/>
          <w:sz w:val="26"/>
          <w:szCs w:val="26"/>
          <w:lang w:val="ru-RU"/>
        </w:rPr>
        <w:t>К</w:t>
      </w:r>
      <w:r>
        <w:rPr>
          <w:rFonts w:ascii="Times New Roman" w:hAnsi="Times New Roman" w:cs="Times New Roman"/>
          <w:sz w:val="26"/>
          <w:szCs w:val="26"/>
        </w:rPr>
        <w:t>онтрольно-счетной палаты городского округа Клин от 16.03.2023 № 2 срок исполнения Представления продлен до 30.11.2023.</w:t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Представление исполнено 24.04.2023.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общеобразовательному учреждению – средней общеобразовательной школе №17 (с элементами аудита в сфере закупок)».</w:t>
      </w:r>
      <w:r>
        <w:rPr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5" w:name="_Hlk134114151"/>
      <w:bookmarkStart w:id="6" w:name="_Hlk107838387"/>
      <w:r>
        <w:rPr>
          <w:rFonts w:ascii="Times New Roman" w:hAnsi="Times New Roman" w:cs="Times New Roman"/>
          <w:sz w:val="26"/>
          <w:szCs w:val="26"/>
        </w:rPr>
        <w:t xml:space="preserve">      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bookmarkEnd w:id="5"/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Начальнику Управления образования Администрации городского округа Клин от 28.02.2023 № 01-11/045м;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28.02.2023 № 01-11/044м.</w:t>
      </w:r>
    </w:p>
    <w:bookmarkEnd w:id="6"/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      Представления исполнены в установленный срок.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  <w:t>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</w:t>
      </w:r>
      <w:bookmarkStart w:id="7" w:name="_Hlk13411428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МАУ «Многофункциональный центр предоставления государственных и муниципальных услуг»</w:t>
      </w:r>
      <w:bookmarkEnd w:id="7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(с элементами аудита в сфере закупок)».</w:t>
      </w:r>
    </w:p>
    <w:p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20.04.2023 № 01-11/070м;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директору МАУ «Многофункциональный центр предоставления государственных и муниципальных услуг» городского округа Клин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20.04.0223 № 01-11/069м.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      Представления исполнены в установленный срок.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</w:p>
    <w:p>
      <w:pPr>
        <w:pStyle w:val="5"/>
        <w:numPr>
          <w:ilvl w:val="0"/>
          <w:numId w:val="1"/>
        </w:numPr>
        <w:spacing w:after="0" w:line="240" w:lineRule="auto"/>
        <w:ind w:left="284"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образовательному учреждению дополнительного образования «Клинская детская школа искусств им. П.И. Чайковского» за 2022 год (с элементами аудита в сфере закупок)</w:t>
      </w:r>
    </w:p>
    <w:p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05.07.2023 № 01-11/097м;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 w:val="0"/>
          <w:bCs/>
          <w:sz w:val="26"/>
          <w:szCs w:val="26"/>
          <w:lang w:eastAsia="ru-RU"/>
        </w:rPr>
        <w:t>-</w:t>
      </w:r>
      <w:r>
        <w:rPr>
          <w:rFonts w:hint="default" w:ascii="Times New Roman" w:hAnsi="Times New Roman" w:eastAsia="Times New Roman" w:cs="Times New Roman"/>
          <w:b w:val="0"/>
          <w:bCs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/>
          <w:sz w:val="26"/>
          <w:szCs w:val="26"/>
          <w:lang w:eastAsia="ru-RU"/>
        </w:rPr>
        <w:t xml:space="preserve">директору </w:t>
      </w:r>
      <w:r>
        <w:rPr>
          <w:rFonts w:ascii="Times New Roman" w:hAnsi="Times New Roman"/>
          <w:b w:val="0"/>
          <w:bCs/>
          <w:sz w:val="26"/>
          <w:szCs w:val="26"/>
        </w:rPr>
        <w:t>муниципально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автономно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образовательно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учреждени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я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6"/>
          <w:szCs w:val="26"/>
        </w:rPr>
        <w:t>дополнительного образования «Клинская детская школа искусств им. П.И. Чайковского»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04.07.2023 №01-11/092м.</w:t>
      </w:r>
    </w:p>
    <w:p>
      <w:pPr>
        <w:autoSpaceDE w:val="0"/>
        <w:autoSpaceDN w:val="0"/>
        <w:adjustRightInd w:val="0"/>
        <w:spacing w:after="0" w:line="240" w:lineRule="auto"/>
        <w:ind w:firstLine="390" w:firstLineChars="15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Распоряжением председателя </w:t>
      </w:r>
      <w:r>
        <w:rPr>
          <w:rFonts w:ascii="Times New Roman" w:hAnsi="Times New Roman" w:cs="Times New Roman"/>
          <w:sz w:val="26"/>
          <w:szCs w:val="26"/>
          <w:lang w:val="ru-RU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онтрольно-счетной палаты городского округа Клин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03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sz w:val="26"/>
          <w:szCs w:val="26"/>
        </w:rPr>
        <w:t>.2023 № 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срок исполнения Представления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от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04.07.2023 №01-11/092м</w:t>
      </w:r>
      <w:r>
        <w:rPr>
          <w:rFonts w:ascii="Times New Roman" w:hAnsi="Times New Roman" w:cs="Times New Roman"/>
          <w:sz w:val="26"/>
          <w:szCs w:val="26"/>
        </w:rPr>
        <w:t xml:space="preserve"> продлен до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20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09</w:t>
      </w:r>
      <w:r>
        <w:rPr>
          <w:rFonts w:ascii="Times New Roman" w:hAnsi="Times New Roman" w:cs="Times New Roman"/>
          <w:sz w:val="26"/>
          <w:szCs w:val="26"/>
        </w:rPr>
        <w:t>.2023.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 дату составления информации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Представление исполнено.</w:t>
      </w:r>
    </w:p>
    <w:p>
      <w:pPr>
        <w:spacing w:after="0" w:line="240" w:lineRule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Распоряжением председателя </w:t>
      </w:r>
      <w:r>
        <w:rPr>
          <w:rFonts w:ascii="Times New Roman" w:hAnsi="Times New Roman" w:cs="Times New Roman"/>
          <w:sz w:val="26"/>
          <w:szCs w:val="26"/>
          <w:lang w:val="ru-RU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онтрольно-счетной палаты городского округа Клин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04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sz w:val="26"/>
          <w:szCs w:val="26"/>
        </w:rPr>
        <w:t>.2023 № 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срок исполнения Представления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от 05.07.2023 № 01-11/097м </w:t>
      </w:r>
      <w:r>
        <w:rPr>
          <w:rFonts w:ascii="Times New Roman" w:hAnsi="Times New Roman" w:cs="Times New Roman"/>
          <w:sz w:val="26"/>
          <w:szCs w:val="26"/>
        </w:rPr>
        <w:t xml:space="preserve">продлен до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08</w:t>
      </w:r>
      <w:r>
        <w:rPr>
          <w:rFonts w:ascii="Times New Roman" w:hAnsi="Times New Roman" w:cs="Times New Roman"/>
          <w:sz w:val="26"/>
          <w:szCs w:val="26"/>
        </w:rPr>
        <w:t>.2023.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ind w:firstLine="390" w:firstLineChars="15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>На дату составления информации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Представление исполнено.</w:t>
      </w:r>
    </w:p>
    <w:p>
      <w:pPr>
        <w:autoSpaceDE w:val="0"/>
        <w:autoSpaceDN w:val="0"/>
        <w:adjustRightInd w:val="0"/>
        <w:spacing w:after="0" w:line="240" w:lineRule="auto"/>
        <w:ind w:firstLine="390" w:firstLineChars="15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Проверка расходования бюджетных средств на </w:t>
      </w:r>
    </w:p>
    <w:p>
      <w:pPr>
        <w:numPr>
          <w:ilvl w:val="0"/>
          <w:numId w:val="0"/>
        </w:numPr>
        <w:tabs>
          <w:tab w:val="left" w:pos="567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реализацию подпрограммы 2 «Обеспечение мероприятий по переселению граждан из аварийного жилищного фонда в Московской области» муниципальной программы «Переселение граждан из аварийного жилищного фонда» на 2020-2025 годы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».</w:t>
      </w:r>
    </w:p>
    <w:p>
      <w:pPr>
        <w:numPr>
          <w:ilvl w:val="0"/>
          <w:numId w:val="0"/>
        </w:numPr>
        <w:tabs>
          <w:tab w:val="left" w:pos="567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spacing w:after="0" w:line="240" w:lineRule="auto"/>
        <w:ind w:firstLine="390" w:firstLineChars="150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По результатам контрольного мероприятия Главе городского округа Клин направлено 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  <w:t>Представление от 1</w:t>
      </w:r>
      <w:r>
        <w:rPr>
          <w:rFonts w:hint="default" w:ascii="Times New Roman" w:hAnsi="Times New Roman" w:cs="Times New Roman"/>
          <w:b/>
          <w:sz w:val="26"/>
          <w:szCs w:val="26"/>
          <w:highlight w:val="none"/>
          <w:lang w:val="ru-RU"/>
        </w:rPr>
        <w:t>2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  <w:t>.0</w:t>
      </w:r>
      <w:r>
        <w:rPr>
          <w:rFonts w:hint="default" w:ascii="Times New Roman" w:hAnsi="Times New Roman" w:cs="Times New Roman"/>
          <w:b/>
          <w:sz w:val="26"/>
          <w:szCs w:val="26"/>
          <w:highlight w:val="none"/>
          <w:lang w:val="ru-RU"/>
        </w:rPr>
        <w:t>9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  <w:t>.2023 № 01-11/</w:t>
      </w:r>
      <w:r>
        <w:rPr>
          <w:rFonts w:hint="default" w:ascii="Times New Roman" w:hAnsi="Times New Roman" w:cs="Times New Roman"/>
          <w:b/>
          <w:sz w:val="26"/>
          <w:szCs w:val="26"/>
          <w:highlight w:val="none"/>
          <w:lang w:val="ru-RU"/>
        </w:rPr>
        <w:t>115</w:t>
      </w:r>
      <w:r>
        <w:rPr>
          <w:rFonts w:ascii="Times New Roman" w:hAnsi="Times New Roman" w:cs="Times New Roman"/>
          <w:b/>
          <w:sz w:val="26"/>
          <w:szCs w:val="26"/>
          <w:highlight w:val="none"/>
        </w:rPr>
        <w:t>м.</w:t>
      </w:r>
    </w:p>
    <w:p>
      <w:pPr>
        <w:spacing w:after="0" w:line="240" w:lineRule="auto"/>
        <w:ind w:firstLine="520" w:firstLineChars="200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lang w:eastAsia="ru-RU"/>
        </w:rPr>
        <w:t>Представление исполнено в установленный срок.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  <w:lang w:val="ru-RU" w:eastAsia="ru-RU"/>
        </w:rPr>
      </w:pPr>
    </w:p>
    <w:p>
      <w:pPr>
        <w:numPr>
          <w:ilvl w:val="0"/>
          <w:numId w:val="1"/>
        </w:numPr>
        <w:tabs>
          <w:tab w:val="left" w:pos="567"/>
        </w:tabs>
        <w:spacing w:beforeLines="0" w:after="0" w:afterLines="0" w:line="240" w:lineRule="auto"/>
        <w:ind w:left="284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«Проверка расходования бюджетных средств муниципальны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</w:t>
      </w:r>
    </w:p>
    <w:p>
      <w:pPr>
        <w:numPr>
          <w:ilvl w:val="0"/>
          <w:numId w:val="0"/>
        </w:numPr>
        <w:tabs>
          <w:tab w:val="left" w:pos="567"/>
        </w:tabs>
        <w:spacing w:beforeLines="0" w:after="0" w:afterLines="0" w:line="24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автономным учреждением «Музейно-туристический центр городского округа Клин» на реализацию подпрограммы 2 «Развитие музейного дела в Московской области» муниципальной программы «Культура» на 2020-2024 годы»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.</w:t>
      </w:r>
    </w:p>
    <w:p>
      <w:pPr>
        <w:spacing w:after="0" w:line="240" w:lineRule="auto"/>
        <w:ind w:firstLine="260" w:firstLineChars="10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руководителям проверенных объектов направлены </w:t>
      </w:r>
      <w:r>
        <w:rPr>
          <w:rFonts w:ascii="Times New Roman" w:hAnsi="Times New Roman" w:cs="Times New Roman"/>
          <w:b/>
          <w:sz w:val="26"/>
          <w:szCs w:val="26"/>
        </w:rPr>
        <w:t>Представления: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Главе городского округа Клин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31.10.2023 № 01-11/132м;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 w:val="0"/>
          <w:bCs/>
          <w:sz w:val="26"/>
          <w:szCs w:val="26"/>
          <w:lang w:eastAsia="ru-RU"/>
        </w:rPr>
        <w:t>-</w:t>
      </w:r>
      <w:r>
        <w:rPr>
          <w:rFonts w:hint="default" w:ascii="Times New Roman" w:hAnsi="Times New Roman" w:eastAsia="Times New Roman" w:cs="Times New Roman"/>
          <w:b w:val="0"/>
          <w:bCs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/>
          <w:sz w:val="26"/>
          <w:szCs w:val="26"/>
          <w:lang w:eastAsia="ru-RU"/>
        </w:rPr>
        <w:t xml:space="preserve">директору </w:t>
      </w:r>
      <w:r>
        <w:rPr>
          <w:rFonts w:ascii="Times New Roman" w:hAnsi="Times New Roman"/>
          <w:b w:val="0"/>
          <w:bCs/>
          <w:sz w:val="26"/>
          <w:szCs w:val="26"/>
        </w:rPr>
        <w:t>муниципально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автономно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го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bCs/>
          <w:sz w:val="26"/>
          <w:szCs w:val="26"/>
        </w:rPr>
        <w:t>учреждени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я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«Музейно-туристический центр городского округа Клин»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31.10.2023 № 01-11/131м.</w:t>
      </w:r>
    </w:p>
    <w:p>
      <w:pPr>
        <w:autoSpaceDE w:val="0"/>
        <w:autoSpaceDN w:val="0"/>
        <w:adjustRightInd w:val="0"/>
        <w:spacing w:after="0" w:line="240" w:lineRule="auto"/>
        <w:ind w:firstLine="260" w:firstLineChars="10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Распоряжением Председателя Контрольно-счетной палаты от 23.11.2023 № 30 срок исполнения Представления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31.10.2023 № 01-11/131м продлен до 01.09.2024</w:t>
      </w:r>
    </w:p>
    <w:p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en-US" w:eastAsia="ru-RU"/>
        </w:rPr>
        <w:t xml:space="preserve">     Распоряжением Председателя Контрольно-счетной палаты от 28.11.2023 № 32 срок исполнения Представления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31.10.2023 № 01-11/132м продлен до 01.09.2024.</w:t>
      </w:r>
    </w:p>
    <w:p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cs="Times New Roman"/>
          <w:sz w:val="26"/>
          <w:szCs w:val="26"/>
          <w:lang w:val="ru-RU" w:eastAsia="ru-RU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leftChars="0" w:firstLine="0" w:firstLine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«Проверка правомерности и эффективности использования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общеобразовательному учреждению - гимназии имени К.Д. Ушинского (с элементами аудита в сфере закупок) за 2022 год»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.</w:t>
      </w:r>
    </w:p>
    <w:p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По результатам проверки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направлены Представления:</w:t>
      </w:r>
    </w:p>
    <w:p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д</w:t>
      </w:r>
      <w:r>
        <w:rPr>
          <w:rFonts w:ascii="Times New Roman" w:hAnsi="Times New Roman" w:cs="Times New Roman"/>
          <w:sz w:val="28"/>
          <w:szCs w:val="28"/>
        </w:rPr>
        <w:t xml:space="preserve">иректору МОУ- гимназии имени К.Д. Ушинского </w:t>
      </w: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10.01.2024                  № 01-11/001м;</w:t>
      </w:r>
    </w:p>
    <w:p>
      <w:pPr>
        <w:tabs>
          <w:tab w:val="left" w:pos="567"/>
          <w:tab w:val="left" w:pos="4253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н</w:t>
      </w:r>
      <w:r>
        <w:rPr>
          <w:rFonts w:ascii="Times New Roman" w:hAnsi="Times New Roman" w:cs="Times New Roman"/>
          <w:sz w:val="28"/>
          <w:szCs w:val="28"/>
        </w:rPr>
        <w:t>ачальнику Управления образования Администрации городского округа Клин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от 10.01.2024 № 01-11/002м.</w:t>
      </w:r>
    </w:p>
    <w:p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состоянию на 10.01.2024 с</w:t>
      </w:r>
      <w:r>
        <w:rPr>
          <w:rFonts w:ascii="Times New Roman" w:hAnsi="Times New Roman" w:cs="Times New Roman"/>
          <w:sz w:val="28"/>
          <w:szCs w:val="28"/>
          <w:lang w:val="ru-RU"/>
        </w:rPr>
        <w:t>рок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исполнения Представлений</w:t>
      </w:r>
      <w:bookmarkStart w:id="8" w:name="_GoBack"/>
      <w:bookmarkEnd w:id="8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не наступил.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tabs>
          <w:tab w:val="left" w:pos="567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      </w:t>
      </w:r>
    </w:p>
    <w:p>
      <w:pPr>
        <w:tabs>
          <w:tab w:val="left" w:pos="567"/>
        </w:tabs>
        <w:spacing w:after="0" w:line="240" w:lineRule="auto"/>
        <w:jc w:val="both"/>
        <w:rPr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5697F8"/>
    <w:multiLevelType w:val="singleLevel"/>
    <w:tmpl w:val="DC5697F8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61056"/>
    <w:rsid w:val="00176EF9"/>
    <w:rsid w:val="00192786"/>
    <w:rsid w:val="001E6430"/>
    <w:rsid w:val="002F33AD"/>
    <w:rsid w:val="00414ADF"/>
    <w:rsid w:val="0043079A"/>
    <w:rsid w:val="00450208"/>
    <w:rsid w:val="00450BC5"/>
    <w:rsid w:val="00460A55"/>
    <w:rsid w:val="004E60C1"/>
    <w:rsid w:val="005073C2"/>
    <w:rsid w:val="00515876"/>
    <w:rsid w:val="005223D5"/>
    <w:rsid w:val="0059674D"/>
    <w:rsid w:val="005974BC"/>
    <w:rsid w:val="005C6A85"/>
    <w:rsid w:val="006B5516"/>
    <w:rsid w:val="00776F3E"/>
    <w:rsid w:val="007B344B"/>
    <w:rsid w:val="007B5B83"/>
    <w:rsid w:val="007F312D"/>
    <w:rsid w:val="00801652"/>
    <w:rsid w:val="00934F90"/>
    <w:rsid w:val="009675A7"/>
    <w:rsid w:val="009A2348"/>
    <w:rsid w:val="00AC2A84"/>
    <w:rsid w:val="00B545BA"/>
    <w:rsid w:val="00B65573"/>
    <w:rsid w:val="00B923A5"/>
    <w:rsid w:val="00BC0B12"/>
    <w:rsid w:val="00BC3D3B"/>
    <w:rsid w:val="00C33601"/>
    <w:rsid w:val="00C62216"/>
    <w:rsid w:val="00C74EF1"/>
    <w:rsid w:val="00D22FA5"/>
    <w:rsid w:val="00D472B9"/>
    <w:rsid w:val="00DE1924"/>
    <w:rsid w:val="00DF2BC5"/>
    <w:rsid w:val="00E55F19"/>
    <w:rsid w:val="00E756F2"/>
    <w:rsid w:val="00E95BB0"/>
    <w:rsid w:val="00EB6308"/>
    <w:rsid w:val="00F13088"/>
    <w:rsid w:val="00F3360A"/>
    <w:rsid w:val="02AD0008"/>
    <w:rsid w:val="04ED41A7"/>
    <w:rsid w:val="09970F4F"/>
    <w:rsid w:val="0A3539B8"/>
    <w:rsid w:val="0EDE3049"/>
    <w:rsid w:val="16B33193"/>
    <w:rsid w:val="18016403"/>
    <w:rsid w:val="18625299"/>
    <w:rsid w:val="18A94866"/>
    <w:rsid w:val="18CE78DE"/>
    <w:rsid w:val="1A9B26F4"/>
    <w:rsid w:val="1EC63484"/>
    <w:rsid w:val="20E15951"/>
    <w:rsid w:val="29CF791D"/>
    <w:rsid w:val="37C44C68"/>
    <w:rsid w:val="3B192F34"/>
    <w:rsid w:val="3DE8756C"/>
    <w:rsid w:val="4F7F1226"/>
    <w:rsid w:val="50E216CB"/>
    <w:rsid w:val="50E36253"/>
    <w:rsid w:val="53030CC7"/>
    <w:rsid w:val="59FF13B5"/>
    <w:rsid w:val="5D99669E"/>
    <w:rsid w:val="6300316E"/>
    <w:rsid w:val="653B32EF"/>
    <w:rsid w:val="69665A40"/>
    <w:rsid w:val="6AC32792"/>
    <w:rsid w:val="73896A8D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Calibri"/>
      <w:kern w:val="3"/>
      <w:sz w:val="22"/>
      <w:szCs w:val="22"/>
      <w:lang w:val="ru-RU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адрес"/>
    <w:basedOn w:val="1"/>
    <w:qFormat/>
    <w:uiPriority w:val="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1806</Characters>
  <Lines>15</Lines>
  <Paragraphs>4</Paragraphs>
  <TotalTime>2</TotalTime>
  <ScaleCrop>false</ScaleCrop>
  <LinksUpToDate>false</LinksUpToDate>
  <CharactersWithSpaces>2118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2023-05-04T14:20:00Z</dcterms:created>
  <dc:creator>PC2</dc:creator>
  <cp:lastModifiedBy>PC2</cp:lastModifiedBy>
  <dcterms:modified xsi:type="dcterms:W3CDTF">2024-01-11T06:24:36Z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361D4F530D334AC0AF73892A96CEDE3B_13</vt:lpwstr>
  </property>
</Properties>
</file>