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000000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протоколам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об административных правонарушениях</w:t>
      </w:r>
    </w:p>
    <w:p w:rsidR="00000000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состоянию на</w:t>
      </w:r>
      <w:r>
        <w:rPr>
          <w:rFonts w:ascii="Times New Roman" w:hAnsi="Times New Roman"/>
          <w:b/>
          <w:sz w:val="28"/>
          <w:szCs w:val="28"/>
        </w:rPr>
        <w:t xml:space="preserve"> 10.01.</w:t>
      </w:r>
      <w:r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bookmarkEnd w:id="0"/>
      <w:r>
        <w:rPr>
          <w:rFonts w:ascii="Times New Roman" w:hAnsi="Times New Roman"/>
          <w:b/>
          <w:sz w:val="28"/>
          <w:szCs w:val="28"/>
        </w:rPr>
        <w:t>.</w:t>
      </w:r>
    </w:p>
    <w:p w:rsidR="00000000" w:rsidRDefault="008F188F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0000" w:rsidRDefault="008F188F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со ст. 28.2, ч. 7 ст. 28.3 Кодекса Российской Федерации об административных правонарушениях, ст. 16.5 Закона Московской области от 04.05.2016 №</w:t>
      </w:r>
      <w:r>
        <w:rPr>
          <w:rFonts w:ascii="Times New Roman" w:hAnsi="Times New Roman"/>
          <w:sz w:val="28"/>
          <w:szCs w:val="28"/>
        </w:rPr>
        <w:t xml:space="preserve"> 37/2016-ОЗ «Кодекс Московской области об административных правонарушениях»  Контрольно-счетной палатой городского округа Клин за истекший период 2023 года были составлены и направлены на рассмотрение в суд протоколы об административных правонарушениях:</w:t>
      </w:r>
    </w:p>
    <w:p w:rsidR="00000000" w:rsidRDefault="008F188F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00000" w:rsidRDefault="008F188F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 от 10.03.2023 в отношении юридического лица – Муниципального общеобразовательного учреждения – общеобразовательной школы № 17 </w:t>
      </w:r>
      <w:bookmarkStart w:id="1" w:name="_Hlk139885917"/>
      <w:r>
        <w:rPr>
          <w:rFonts w:ascii="Times New Roman" w:hAnsi="Times New Roman"/>
          <w:sz w:val="28"/>
          <w:szCs w:val="28"/>
        </w:rPr>
        <w:t xml:space="preserve">по составу, </w:t>
      </w:r>
      <w:r>
        <w:rPr>
          <w:rFonts w:ascii="Times New Roman" w:hAnsi="Times New Roman"/>
          <w:spacing w:val="20"/>
          <w:sz w:val="28"/>
          <w:szCs w:val="28"/>
        </w:rPr>
        <w:t xml:space="preserve">предусмотренному статьей 15.14 «Кодекса Российской Федерации об административных правонарушениях».   </w:t>
      </w:r>
    </w:p>
    <w:bookmarkEnd w:id="1"/>
    <w:p w:rsidR="00000000" w:rsidRDefault="008F18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Миров</w:t>
      </w:r>
      <w:r>
        <w:rPr>
          <w:rFonts w:ascii="Times New Roman" w:hAnsi="Times New Roman"/>
          <w:sz w:val="28"/>
          <w:szCs w:val="28"/>
        </w:rPr>
        <w:t>ой судья судебного участка № 74 Клинского судебного района</w:t>
      </w:r>
    </w:p>
    <w:p w:rsidR="00000000" w:rsidRDefault="008F18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 постановил: муниципальное общеобразовательное учреждение- среднюю общеобразовательную школу № 17 признать виновным в совершении административного правонарушения, предусмотренного</w:t>
      </w:r>
      <w:r>
        <w:rPr>
          <w:rFonts w:ascii="Times New Roman" w:hAnsi="Times New Roman"/>
          <w:sz w:val="28"/>
          <w:szCs w:val="28"/>
        </w:rPr>
        <w:t xml:space="preserve"> ст.15.14 КоАП РФ, и подвергнуть его административному наказанию в виде штрафа в размере 5000 рублей. </w:t>
      </w:r>
    </w:p>
    <w:p w:rsidR="00000000" w:rsidRDefault="008F188F">
      <w:pPr>
        <w:pStyle w:val="a3"/>
        <w:rPr>
          <w:rFonts w:ascii="Times New Roman" w:hAnsi="Times New Roman"/>
          <w:sz w:val="28"/>
          <w:szCs w:val="28"/>
        </w:rPr>
      </w:pPr>
    </w:p>
    <w:p w:rsidR="00000000" w:rsidRDefault="008F188F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 от 27.06.2023 в отношении юридического лица</w:t>
      </w:r>
      <w:bookmarkStart w:id="2" w:name="_Hlk138327805"/>
      <w:r>
        <w:rPr>
          <w:rFonts w:ascii="Times New Roman" w:hAnsi="Times New Roman"/>
          <w:sz w:val="28"/>
          <w:szCs w:val="28"/>
        </w:rPr>
        <w:t xml:space="preserve"> Муниципального автономного образовательного учреждения дополнительного образования «Клинская детская шко</w:t>
      </w:r>
      <w:r>
        <w:rPr>
          <w:rFonts w:ascii="Times New Roman" w:hAnsi="Times New Roman"/>
          <w:sz w:val="28"/>
          <w:szCs w:val="28"/>
        </w:rPr>
        <w:t xml:space="preserve">ла искусств им. П.И. Чайковского» по составу, </w:t>
      </w:r>
      <w:r>
        <w:rPr>
          <w:rFonts w:ascii="Times New Roman" w:hAnsi="Times New Roman"/>
          <w:spacing w:val="20"/>
          <w:sz w:val="28"/>
          <w:szCs w:val="28"/>
        </w:rPr>
        <w:t xml:space="preserve">предусмотренному статьей 15.14 «Кодекса Российской Федерации об административных правонарушениях».   </w:t>
      </w:r>
    </w:p>
    <w:p w:rsidR="00000000" w:rsidRDefault="008F188F">
      <w:pPr>
        <w:pStyle w:val="a3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Мировой судья судебного участка № 74 Клинского судебного района</w:t>
      </w:r>
    </w:p>
    <w:p w:rsidR="00000000" w:rsidRDefault="008F18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Московской области постановил: </w:t>
      </w:r>
      <w:r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учреждение дополнительного образования - Клинскую детскую школу икусств               им. П.И. Чайковского признать виновным </w:t>
      </w:r>
      <w:r>
        <w:rPr>
          <w:rFonts w:ascii="Times New Roman" w:hAnsi="Times New Roman"/>
          <w:sz w:val="28"/>
          <w:szCs w:val="28"/>
        </w:rPr>
        <w:t xml:space="preserve">в совершении административного правонарушения, предусмотренного ст.15.14 КоАП РФ, и подвергнуть его административному наказанию в </w:t>
      </w:r>
      <w:r>
        <w:rPr>
          <w:rFonts w:ascii="Times New Roman" w:hAnsi="Times New Roman"/>
          <w:sz w:val="28"/>
          <w:szCs w:val="28"/>
        </w:rPr>
        <w:t xml:space="preserve">виде </w:t>
      </w:r>
      <w:r>
        <w:rPr>
          <w:rFonts w:ascii="Times New Roman" w:hAnsi="Times New Roman"/>
          <w:sz w:val="28"/>
          <w:szCs w:val="28"/>
        </w:rPr>
        <w:t>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штрафа в размере 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00 рублей. </w:t>
      </w:r>
    </w:p>
    <w:p w:rsidR="00000000" w:rsidRDefault="008F188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"/>
    <w:p w:rsidR="00000000" w:rsidRDefault="008F188F">
      <w:pPr>
        <w:pStyle w:val="a3"/>
        <w:rPr>
          <w:rFonts w:ascii="Times New Roman" w:hAnsi="Times New Roman"/>
          <w:sz w:val="28"/>
          <w:szCs w:val="28"/>
        </w:rPr>
      </w:pPr>
    </w:p>
    <w:p w:rsidR="00000000" w:rsidRDefault="008F188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8F188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8F188F"/>
    <w:p w:rsidR="00000000" w:rsidRDefault="008F188F"/>
    <w:p w:rsidR="008F188F" w:rsidRDefault="008F188F"/>
    <w:sectPr w:rsidR="008F188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D6"/>
    <w:rsid w:val="008F188F"/>
    <w:rsid w:val="00A44DD6"/>
    <w:rsid w:val="045C66B2"/>
    <w:rsid w:val="0FEC0846"/>
    <w:rsid w:val="1485084F"/>
    <w:rsid w:val="159D26FD"/>
    <w:rsid w:val="1A7B5B85"/>
    <w:rsid w:val="2E1E06B9"/>
    <w:rsid w:val="3023005B"/>
    <w:rsid w:val="56DF6C95"/>
    <w:rsid w:val="6FD34732"/>
    <w:rsid w:val="751F0834"/>
    <w:rsid w:val="7D1E3AA0"/>
    <w:rsid w:val="7F1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4EAA1-0318-4422-B9B9-A4252807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Михаил Алексеевич Валишин</cp:lastModifiedBy>
  <cp:revision>2</cp:revision>
  <dcterms:created xsi:type="dcterms:W3CDTF">2024-01-15T12:26:00Z</dcterms:created>
  <dcterms:modified xsi:type="dcterms:W3CDTF">2024-01-15T12:26:00Z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88ED402F52BC4286ACF47ED528229FC7_13</vt:lpwstr>
  </property>
</Properties>
</file>